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74FEECCA" w14:textId="4D8DA3B3" w:rsidR="00386D89" w:rsidRPr="00C3718B" w:rsidRDefault="00323B54" w:rsidP="00386D89">
      <w:pPr>
        <w:pStyle w:val="Heading1"/>
      </w:pPr>
      <w:r>
        <w:br w:type="page"/>
      </w:r>
      <w:r w:rsidR="00386D89" w:rsidRPr="00C3718B">
        <w:lastRenderedPageBreak/>
        <w:t>Week #</w:t>
      </w:r>
      <w:r w:rsidR="00386D89">
        <w:t>1</w:t>
      </w:r>
    </w:p>
    <w:p w14:paraId="72CEEC14" w14:textId="77777777" w:rsidR="00386D89" w:rsidRPr="004E4B07" w:rsidRDefault="00386D89" w:rsidP="00386D89"/>
    <w:p w14:paraId="0743AE49" w14:textId="77777777" w:rsidR="00386D89" w:rsidRDefault="00386D89" w:rsidP="00386D89">
      <w:pPr>
        <w:pStyle w:val="Heading1"/>
        <w:ind w:right="4320"/>
        <w:rPr>
          <w:sz w:val="48"/>
          <w:szCs w:val="48"/>
        </w:rPr>
      </w:pPr>
      <w:r w:rsidRPr="0D993B51">
        <w:rPr>
          <w:i/>
          <w:iCs/>
          <w:sz w:val="28"/>
          <w:szCs w:val="28"/>
        </w:rPr>
        <w:t xml:space="preserve">Subject line: </w:t>
      </w:r>
      <w:r w:rsidRPr="00831929">
        <w:rPr>
          <w:sz w:val="28"/>
          <w:szCs w:val="28"/>
        </w:rPr>
        <w:t>Acedia: The Lost Name for the Emotion We’re All Feeling Right Now</w:t>
      </w:r>
    </w:p>
    <w:p w14:paraId="4A81D31A" w14:textId="77777777" w:rsidR="00386D89" w:rsidRDefault="00386D89" w:rsidP="00386D89">
      <w:pPr>
        <w:autoSpaceDE w:val="0"/>
        <w:autoSpaceDN w:val="0"/>
        <w:adjustRightInd w:val="0"/>
        <w:ind w:right="4320"/>
        <w:rPr>
          <w:rFonts w:ascii="Arial" w:hAnsi="Arial" w:cs="Arial"/>
          <w:b/>
          <w:bCs/>
          <w:i/>
          <w:iCs/>
          <w:sz w:val="28"/>
          <w:szCs w:val="28"/>
        </w:rPr>
      </w:pPr>
    </w:p>
    <w:p w14:paraId="718C6934" w14:textId="77777777" w:rsidR="00386D89" w:rsidRDefault="00386D89" w:rsidP="00386D89">
      <w:pPr>
        <w:pStyle w:val="Article"/>
        <w:ind w:right="4320"/>
        <w:rPr>
          <w:rFonts w:ascii="Arial" w:hAnsi="Arial" w:cs="Arial"/>
          <w:iCs/>
          <w:sz w:val="24"/>
        </w:rPr>
      </w:pPr>
      <w:r>
        <w:rPr>
          <w:rFonts w:ascii="Arial" w:hAnsi="Arial" w:cs="Arial"/>
          <w:iCs/>
          <w:sz w:val="24"/>
        </w:rPr>
        <w:t xml:space="preserve">Acedia is a listless feeling. Part apathy, part melancholy. It’s a word once used to describe how those adjusting to monastic life felt, and it’s surprisingly accurate for those isolating due to the </w:t>
      </w:r>
      <w:proofErr w:type="spellStart"/>
      <w:r>
        <w:rPr>
          <w:rFonts w:ascii="Arial" w:hAnsi="Arial" w:cs="Arial"/>
          <w:iCs/>
          <w:sz w:val="24"/>
        </w:rPr>
        <w:t>Covid</w:t>
      </w:r>
      <w:proofErr w:type="spellEnd"/>
      <w:r>
        <w:rPr>
          <w:rFonts w:ascii="Arial" w:hAnsi="Arial" w:cs="Arial"/>
          <w:iCs/>
          <w:sz w:val="24"/>
        </w:rPr>
        <w:t xml:space="preserve"> pandemic. But to acknowledge it and put a name to it helps conquer it, says </w:t>
      </w:r>
      <w:r w:rsidRPr="00FE1785">
        <w:rPr>
          <w:rFonts w:ascii="Arial" w:hAnsi="Arial" w:cs="Arial"/>
          <w:i/>
          <w:sz w:val="24"/>
        </w:rPr>
        <w:t>The Conversation</w:t>
      </w:r>
      <w:r>
        <w:rPr>
          <w:rFonts w:ascii="Arial" w:hAnsi="Arial" w:cs="Arial"/>
          <w:iCs/>
          <w:sz w:val="24"/>
        </w:rPr>
        <w:t xml:space="preserve">. </w:t>
      </w:r>
    </w:p>
    <w:p w14:paraId="32ACEB26" w14:textId="77777777" w:rsidR="00386D89" w:rsidRPr="00EF193F" w:rsidRDefault="00386D89" w:rsidP="00386D89">
      <w:pPr>
        <w:pStyle w:val="body"/>
        <w:tabs>
          <w:tab w:val="left" w:pos="5040"/>
        </w:tabs>
        <w:ind w:right="4320"/>
        <w:rPr>
          <w:rFonts w:ascii="Arial" w:hAnsi="Arial" w:cs="Arial"/>
        </w:rPr>
      </w:pPr>
      <w:r w:rsidRPr="00EF193F">
        <w:rPr>
          <w:rFonts w:ascii="Arial" w:hAnsi="Arial" w:cs="Arial"/>
        </w:rPr>
        <w:t xml:space="preserve">With some communities in rebooted lockdown conditions and movement restricted everywhere else, no one is posting pictures of their sourdough. Zoom cocktail parties have lost their novelty, Netflix can only release so many new series. The news seems worse every day, yet we compulsively scroll through it. We keep meaning to go outside but somehow never find the time. We’re bored, listless, afraid and uncertain. </w:t>
      </w:r>
    </w:p>
    <w:p w14:paraId="2EC5E301" w14:textId="77777777" w:rsidR="00386D89" w:rsidRPr="00EF193F" w:rsidRDefault="00386D89" w:rsidP="00386D89">
      <w:pPr>
        <w:pStyle w:val="body"/>
        <w:ind w:right="4320"/>
        <w:rPr>
          <w:rFonts w:ascii="Arial" w:hAnsi="Arial" w:cs="Arial"/>
        </w:rPr>
      </w:pPr>
      <w:r w:rsidRPr="00EF193F">
        <w:rPr>
          <w:rFonts w:ascii="Arial" w:hAnsi="Arial" w:cs="Arial"/>
        </w:rPr>
        <w:t xml:space="preserve">What is this feeling? </w:t>
      </w:r>
    </w:p>
    <w:p w14:paraId="78A25ACD" w14:textId="77777777" w:rsidR="00386D89" w:rsidRPr="00EF193F" w:rsidRDefault="00386D89" w:rsidP="00386D89">
      <w:pPr>
        <w:pStyle w:val="body"/>
        <w:ind w:right="4320"/>
        <w:rPr>
          <w:rFonts w:ascii="Arial" w:hAnsi="Arial" w:cs="Arial"/>
        </w:rPr>
      </w:pPr>
      <w:r w:rsidRPr="00EF193F">
        <w:rPr>
          <w:rFonts w:ascii="Arial" w:hAnsi="Arial" w:cs="Arial"/>
        </w:rPr>
        <w:t xml:space="preserve">John Cassian, a monk and theologian wrote in the early 5th century about an ancient Greek emotion called </w:t>
      </w:r>
      <w:r w:rsidRPr="00EF193F">
        <w:rPr>
          <w:rStyle w:val="Emphasis"/>
          <w:rFonts w:ascii="Arial" w:hAnsi="Arial" w:cs="Arial"/>
        </w:rPr>
        <w:t>acedia</w:t>
      </w:r>
      <w:r w:rsidRPr="00EF193F">
        <w:rPr>
          <w:rFonts w:ascii="Arial" w:hAnsi="Arial" w:cs="Arial"/>
        </w:rPr>
        <w:t xml:space="preserve">. </w:t>
      </w:r>
      <w:r>
        <w:rPr>
          <w:rFonts w:ascii="Arial" w:hAnsi="Arial" w:cs="Arial"/>
        </w:rPr>
        <w:t>It</w:t>
      </w:r>
      <w:r w:rsidRPr="00EF193F">
        <w:rPr>
          <w:rFonts w:ascii="Arial" w:hAnsi="Arial" w:cs="Arial"/>
        </w:rPr>
        <w:t xml:space="preserve"> joins the negative prefix a- to the Greek noun </w:t>
      </w:r>
      <w:proofErr w:type="spellStart"/>
      <w:r w:rsidRPr="00EF193F">
        <w:rPr>
          <w:rStyle w:val="Emphasis"/>
          <w:rFonts w:ascii="Arial" w:hAnsi="Arial" w:cs="Arial"/>
        </w:rPr>
        <w:t>kēdos</w:t>
      </w:r>
      <w:proofErr w:type="spellEnd"/>
      <w:r w:rsidRPr="00EF193F">
        <w:rPr>
          <w:rFonts w:ascii="Arial" w:hAnsi="Arial" w:cs="Arial"/>
        </w:rPr>
        <w:t>, which means “care, concern, or grief</w:t>
      </w:r>
      <w:r>
        <w:rPr>
          <w:rFonts w:ascii="Arial" w:hAnsi="Arial" w:cs="Arial"/>
        </w:rPr>
        <w:t>.</w:t>
      </w:r>
      <w:r w:rsidRPr="00EF193F">
        <w:rPr>
          <w:rFonts w:ascii="Arial" w:hAnsi="Arial" w:cs="Arial"/>
        </w:rPr>
        <w:t xml:space="preserve">” It sounds like apathy, but Cassian’s description shows that acedia is much more daunting and complex than that. </w:t>
      </w:r>
    </w:p>
    <w:p w14:paraId="07826895" w14:textId="77777777" w:rsidR="00386D89" w:rsidRPr="00EF193F" w:rsidRDefault="00386D89" w:rsidP="00386D89">
      <w:pPr>
        <w:pStyle w:val="body"/>
        <w:ind w:right="4320"/>
        <w:rPr>
          <w:rFonts w:ascii="Arial" w:hAnsi="Arial" w:cs="Arial"/>
        </w:rPr>
      </w:pPr>
      <w:r>
        <w:rPr>
          <w:rFonts w:ascii="Arial" w:hAnsi="Arial" w:cs="Arial"/>
        </w:rPr>
        <w:t>A</w:t>
      </w:r>
      <w:r w:rsidRPr="00EF193F">
        <w:rPr>
          <w:rFonts w:ascii="Arial" w:hAnsi="Arial" w:cs="Arial"/>
        </w:rPr>
        <w:t>cedia arose directly out the spatial and social constrictions that a solitary monastic life necessitates. These conditions generate a strange combination of listlessness, undirected anxiety, and inability to concentrate. Together these make up the paradoxical emotion of acedia.</w:t>
      </w:r>
    </w:p>
    <w:p w14:paraId="30F2C437" w14:textId="77777777" w:rsidR="00386D89" w:rsidRPr="00EF193F" w:rsidRDefault="00386D89" w:rsidP="00386D89">
      <w:pPr>
        <w:pStyle w:val="body"/>
        <w:ind w:right="4320"/>
        <w:rPr>
          <w:rFonts w:ascii="Arial" w:hAnsi="Arial" w:cs="Arial"/>
        </w:rPr>
      </w:pPr>
      <w:r w:rsidRPr="00EF193F">
        <w:rPr>
          <w:rFonts w:ascii="Arial" w:hAnsi="Arial" w:cs="Arial"/>
        </w:rPr>
        <w:t xml:space="preserve">Now, the pandemic and governmental responses to it create social conditions that approximate those of desert monks. Social distancing limits physical contact. Lockdown constricts physical space and movement. </w:t>
      </w:r>
      <w:r w:rsidRPr="00EF193F">
        <w:rPr>
          <w:rFonts w:ascii="Arial" w:hAnsi="Arial" w:cs="Arial"/>
        </w:rPr>
        <w:lastRenderedPageBreak/>
        <w:t>Working from home or having lost work entirely both upend routines and habits. In these conditions, perhaps it’s time to bring back the term.</w:t>
      </w:r>
    </w:p>
    <w:p w14:paraId="6C5E52A3" w14:textId="77777777" w:rsidR="00386D89" w:rsidRPr="00EF193F" w:rsidRDefault="00386D89" w:rsidP="00386D89">
      <w:pPr>
        <w:pStyle w:val="body"/>
        <w:ind w:right="4320"/>
        <w:rPr>
          <w:rFonts w:ascii="Arial" w:hAnsi="Arial" w:cs="Arial"/>
        </w:rPr>
      </w:pPr>
      <w:r w:rsidRPr="00EF193F">
        <w:rPr>
          <w:rFonts w:ascii="Arial" w:hAnsi="Arial" w:cs="Arial"/>
        </w:rPr>
        <w:t xml:space="preserve">Reviving the language of acedia is important to our experience in two ways. </w:t>
      </w:r>
    </w:p>
    <w:p w14:paraId="79951D30" w14:textId="77777777" w:rsidR="00386D89" w:rsidRPr="00EF193F" w:rsidRDefault="00386D89" w:rsidP="00386D89">
      <w:pPr>
        <w:pStyle w:val="body"/>
        <w:ind w:right="4320"/>
        <w:rPr>
          <w:rFonts w:ascii="Arial" w:hAnsi="Arial" w:cs="Arial"/>
        </w:rPr>
      </w:pPr>
      <w:r w:rsidRPr="00EF193F">
        <w:rPr>
          <w:rFonts w:ascii="Arial" w:hAnsi="Arial" w:cs="Arial"/>
        </w:rPr>
        <w:t>First, it distinguishes the complex of emotions brought on by enforced isolation, constant uncertainty and the barrage of bad news from clinical terms like “depression” or “anxiety</w:t>
      </w:r>
      <w:r>
        <w:rPr>
          <w:rFonts w:ascii="Arial" w:hAnsi="Arial" w:cs="Arial"/>
        </w:rPr>
        <w:t>.</w:t>
      </w:r>
      <w:r w:rsidRPr="00EF193F">
        <w:rPr>
          <w:rFonts w:ascii="Arial" w:hAnsi="Arial" w:cs="Arial"/>
        </w:rPr>
        <w:t>”</w:t>
      </w:r>
    </w:p>
    <w:p w14:paraId="688DC2E1" w14:textId="77777777" w:rsidR="00386D89" w:rsidRPr="00EF193F" w:rsidRDefault="00386D89" w:rsidP="00386D89">
      <w:pPr>
        <w:pStyle w:val="body"/>
        <w:ind w:right="4320"/>
        <w:rPr>
          <w:rFonts w:ascii="Arial" w:hAnsi="Arial" w:cs="Arial"/>
        </w:rPr>
      </w:pPr>
      <w:r w:rsidRPr="00EF193F">
        <w:rPr>
          <w:rFonts w:ascii="Arial" w:hAnsi="Arial" w:cs="Arial"/>
        </w:rPr>
        <w:t>Saying, “I’m feeling acedia” could legitimi</w:t>
      </w:r>
      <w:r>
        <w:rPr>
          <w:rFonts w:ascii="Arial" w:hAnsi="Arial" w:cs="Arial"/>
        </w:rPr>
        <w:t>z</w:t>
      </w:r>
      <w:r w:rsidRPr="00EF193F">
        <w:rPr>
          <w:rFonts w:ascii="Arial" w:hAnsi="Arial" w:cs="Arial"/>
        </w:rPr>
        <w:t xml:space="preserve">e feelings of listlessness and anxiety as valid emotions in our current context without inducing guilt that others have things worse. </w:t>
      </w:r>
    </w:p>
    <w:p w14:paraId="217A291A" w14:textId="77777777" w:rsidR="00386D89" w:rsidRPr="00EF193F" w:rsidRDefault="00386D89" w:rsidP="00386D89">
      <w:pPr>
        <w:pStyle w:val="body"/>
        <w:ind w:right="4320"/>
        <w:rPr>
          <w:rFonts w:ascii="Arial" w:hAnsi="Arial" w:cs="Arial"/>
        </w:rPr>
      </w:pPr>
      <w:r w:rsidRPr="00EF193F">
        <w:rPr>
          <w:rFonts w:ascii="Arial" w:hAnsi="Arial" w:cs="Arial"/>
        </w:rPr>
        <w:t xml:space="preserve">Second, and more importantly, the feelings associated with </w:t>
      </w:r>
      <w:r w:rsidRPr="00386D89">
        <w:rPr>
          <w:rFonts w:ascii="Arial" w:hAnsi="Arial" w:cs="Arial"/>
          <w:i/>
          <w:iCs/>
        </w:rPr>
        <w:t>physical</w:t>
      </w:r>
      <w:r w:rsidRPr="00EF193F">
        <w:rPr>
          <w:rFonts w:ascii="Arial" w:hAnsi="Arial" w:cs="Arial"/>
        </w:rPr>
        <w:t xml:space="preserve"> isolation are exacerbated by </w:t>
      </w:r>
      <w:r w:rsidRPr="00386D89">
        <w:rPr>
          <w:rFonts w:ascii="Arial" w:hAnsi="Arial" w:cs="Arial"/>
          <w:i/>
          <w:iCs/>
        </w:rPr>
        <w:t>emotional</w:t>
      </w:r>
      <w:r w:rsidRPr="00EF193F">
        <w:rPr>
          <w:rFonts w:ascii="Arial" w:hAnsi="Arial" w:cs="Arial"/>
        </w:rPr>
        <w:t xml:space="preserve"> isolation – that terrible sense that this thing I feel is mine alone. When an experience can be named, it can be communicated and even shared. </w:t>
      </w:r>
    </w:p>
    <w:p w14:paraId="66878B7B" w14:textId="77777777" w:rsidR="00386D89" w:rsidRPr="00EF193F" w:rsidRDefault="00386D89" w:rsidP="00386D89">
      <w:pPr>
        <w:pStyle w:val="body"/>
        <w:ind w:right="4320"/>
        <w:rPr>
          <w:rFonts w:ascii="Arial" w:hAnsi="Arial" w:cs="Arial"/>
        </w:rPr>
      </w:pPr>
      <w:r w:rsidRPr="00EF193F">
        <w:rPr>
          <w:rFonts w:ascii="Arial" w:hAnsi="Arial" w:cs="Arial"/>
        </w:rPr>
        <w:t xml:space="preserve">Learning to express new or previously </w:t>
      </w:r>
      <w:r>
        <w:rPr>
          <w:rFonts w:ascii="Arial" w:hAnsi="Arial" w:cs="Arial"/>
        </w:rPr>
        <w:t>unrecognized</w:t>
      </w:r>
      <w:r w:rsidRPr="00EF193F">
        <w:rPr>
          <w:rFonts w:ascii="Arial" w:hAnsi="Arial" w:cs="Arial"/>
        </w:rPr>
        <w:t xml:space="preserve"> constellations of feelings, sensations, and thoughts, builds an emotional repertoire, which assists in emotional regulation. Naming and expressing experiences </w:t>
      </w:r>
      <w:proofErr w:type="gramStart"/>
      <w:r w:rsidRPr="00EF193F">
        <w:rPr>
          <w:rFonts w:ascii="Arial" w:hAnsi="Arial" w:cs="Arial"/>
        </w:rPr>
        <w:t>allows</w:t>
      </w:r>
      <w:proofErr w:type="gramEnd"/>
      <w:r w:rsidRPr="00EF193F">
        <w:rPr>
          <w:rFonts w:ascii="Arial" w:hAnsi="Arial" w:cs="Arial"/>
        </w:rPr>
        <w:t xml:space="preserve"> us to </w:t>
      </w:r>
      <w:r>
        <w:rPr>
          <w:rFonts w:ascii="Arial" w:hAnsi="Arial" w:cs="Arial"/>
        </w:rPr>
        <w:t>better</w:t>
      </w:r>
      <w:r w:rsidRPr="00EF193F">
        <w:rPr>
          <w:rFonts w:ascii="Arial" w:hAnsi="Arial" w:cs="Arial"/>
        </w:rPr>
        <w:t xml:space="preserve"> deal with them.</w:t>
      </w:r>
    </w:p>
    <w:p w14:paraId="78FEE0FF" w14:textId="77777777" w:rsidR="00386D89" w:rsidRDefault="00386D89" w:rsidP="00386D89">
      <w:pPr>
        <w:pStyle w:val="Article"/>
        <w:ind w:right="4320"/>
        <w:rPr>
          <w:rFonts w:ascii="Arial" w:hAnsi="Arial" w:cs="Arial"/>
          <w:i/>
          <w:sz w:val="24"/>
        </w:rPr>
      </w:pPr>
      <w:r w:rsidRPr="00951467">
        <w:rPr>
          <w:rFonts w:ascii="Arial" w:hAnsi="Arial" w:cs="Arial"/>
          <w:i/>
          <w:sz w:val="24"/>
        </w:rPr>
        <w:t>Your Flooring Consultant for Life,</w:t>
      </w:r>
    </w:p>
    <w:p w14:paraId="650A8561" w14:textId="77777777" w:rsidR="00386D89" w:rsidRPr="00951467" w:rsidRDefault="00386D89" w:rsidP="00386D89">
      <w:pPr>
        <w:pStyle w:val="Article"/>
        <w:ind w:right="4320"/>
        <w:rPr>
          <w:rFonts w:ascii="Arial" w:hAnsi="Arial" w:cs="Arial"/>
          <w:i/>
          <w:sz w:val="24"/>
          <w:highlight w:val="yellow"/>
        </w:rPr>
      </w:pPr>
      <w:r w:rsidRPr="00951467">
        <w:rPr>
          <w:rFonts w:ascii="Arial" w:hAnsi="Arial" w:cs="Arial"/>
          <w:i/>
          <w:sz w:val="24"/>
          <w:highlight w:val="yellow"/>
        </w:rPr>
        <w:t>Jim Armstrong</w:t>
      </w:r>
    </w:p>
    <w:p w14:paraId="5FABC60F" w14:textId="77777777" w:rsidR="00386D89" w:rsidRDefault="00386D89" w:rsidP="00386D89">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5BDA15E6" w14:textId="77777777" w:rsidR="00386D89" w:rsidRDefault="00386D89" w:rsidP="00386D89">
      <w:pPr>
        <w:pStyle w:val="Article"/>
        <w:ind w:right="4320"/>
        <w:rPr>
          <w:rFonts w:ascii="Arial" w:hAnsi="Arial" w:cs="Arial"/>
          <w:i/>
          <w:sz w:val="24"/>
        </w:rPr>
      </w:pPr>
    </w:p>
    <w:p w14:paraId="5886FA56" w14:textId="77777777" w:rsidR="00386D89" w:rsidRPr="000B2593" w:rsidRDefault="00386D89" w:rsidP="00386D89">
      <w:pPr>
        <w:widowControl w:val="0"/>
        <w:ind w:right="4320"/>
        <w:rPr>
          <w:rFonts w:ascii="Arial" w:hAnsi="Arial" w:cs="Arial"/>
          <w:b/>
          <w:bCs/>
        </w:rPr>
      </w:pPr>
      <w:r w:rsidRPr="000B2593">
        <w:rPr>
          <w:rFonts w:ascii="Arial" w:hAnsi="Arial" w:cs="Arial"/>
          <w:b/>
          <w:bCs/>
        </w:rPr>
        <w:t xml:space="preserve">P.S.  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4D3E90A7" w14:textId="77777777" w:rsidR="00386D89" w:rsidRPr="000B2593" w:rsidRDefault="00386D89" w:rsidP="00386D89">
      <w:pPr>
        <w:widowControl w:val="0"/>
        <w:ind w:right="4320"/>
        <w:rPr>
          <w:rFonts w:ascii="Arial" w:hAnsi="Arial" w:cs="Arial"/>
          <w:b/>
        </w:rPr>
      </w:pPr>
    </w:p>
    <w:p w14:paraId="74404795" w14:textId="77777777" w:rsidR="00386D89" w:rsidRPr="000B2593" w:rsidRDefault="00386D89" w:rsidP="00386D89">
      <w:pPr>
        <w:widowControl w:val="0"/>
        <w:ind w:right="432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1071510" w14:textId="77777777" w:rsidR="00386D89" w:rsidRPr="000B2593" w:rsidRDefault="00386D89" w:rsidP="00386D89">
      <w:pPr>
        <w:widowControl w:val="0"/>
        <w:ind w:right="4320"/>
        <w:rPr>
          <w:rFonts w:ascii="Arial" w:hAnsi="Arial" w:cs="Arial"/>
          <w:b/>
        </w:rPr>
      </w:pPr>
    </w:p>
    <w:p w14:paraId="67C0036B" w14:textId="77777777" w:rsidR="00386D89" w:rsidRPr="000B2593" w:rsidRDefault="00386D89" w:rsidP="00386D89">
      <w:pPr>
        <w:widowControl w:val="0"/>
        <w:ind w:right="432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4C4FFC55" w14:textId="77777777" w:rsidR="00386D89" w:rsidRPr="000B2593" w:rsidRDefault="00386D89" w:rsidP="00386D89">
      <w:pPr>
        <w:widowControl w:val="0"/>
        <w:ind w:right="4320"/>
        <w:rPr>
          <w:rFonts w:ascii="Arial" w:hAnsi="Arial" w:cs="Arial"/>
          <w:b/>
        </w:rPr>
      </w:pPr>
    </w:p>
    <w:p w14:paraId="33902844" w14:textId="77777777" w:rsidR="00386D89" w:rsidRPr="000B2593" w:rsidRDefault="00386D89" w:rsidP="00386D89">
      <w:pPr>
        <w:widowControl w:val="0"/>
        <w:ind w:right="4320"/>
        <w:rPr>
          <w:rFonts w:ascii="Arial" w:hAnsi="Arial" w:cs="Arial"/>
          <w:b/>
        </w:rPr>
      </w:pPr>
      <w:r w:rsidRPr="000B2593">
        <w:rPr>
          <w:rFonts w:ascii="Arial" w:hAnsi="Arial" w:cs="Arial"/>
          <w:b/>
        </w:rPr>
        <w:t xml:space="preserve">They’ll also give you a written, customized “maintenance” plan with their professional </w:t>
      </w:r>
      <w:r w:rsidRPr="000B2593">
        <w:rPr>
          <w:rFonts w:ascii="Arial" w:hAnsi="Arial" w:cs="Arial"/>
          <w:b/>
        </w:rPr>
        <w:lastRenderedPageBreak/>
        <w:t xml:space="preserve">recommendations for getting the longest life and beauty out of your floor.  </w:t>
      </w:r>
    </w:p>
    <w:p w14:paraId="3C6574F2" w14:textId="77777777" w:rsidR="00386D89" w:rsidRPr="000B2593" w:rsidRDefault="00386D89" w:rsidP="00386D89">
      <w:pPr>
        <w:widowControl w:val="0"/>
        <w:ind w:right="4320"/>
        <w:rPr>
          <w:rFonts w:ascii="Arial" w:hAnsi="Arial" w:cs="Arial"/>
          <w:b/>
        </w:rPr>
      </w:pPr>
    </w:p>
    <w:p w14:paraId="1B444341" w14:textId="77777777" w:rsidR="00386D89" w:rsidRPr="000B2593" w:rsidRDefault="00386D89" w:rsidP="00386D89">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p w14:paraId="24D4D833" w14:textId="77777777" w:rsidR="00386D89" w:rsidRPr="002B789C" w:rsidRDefault="00386D89" w:rsidP="00386D89">
      <w:pPr>
        <w:widowControl w:val="0"/>
        <w:ind w:right="4320"/>
        <w:rPr>
          <w:rFonts w:ascii="Arial" w:hAnsi="Arial" w:cs="Arial"/>
          <w:b/>
        </w:rPr>
      </w:pPr>
    </w:p>
    <w:p w14:paraId="1476F03A" w14:textId="77777777" w:rsidR="00386D89" w:rsidRPr="00951467" w:rsidRDefault="00386D89" w:rsidP="00386D8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31EA906D" w14:textId="77777777" w:rsidR="00386D89" w:rsidRPr="00951467" w:rsidRDefault="00386D89" w:rsidP="00386D8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0EB377A6" w14:textId="77777777" w:rsidR="00386D89" w:rsidRDefault="00386D89" w:rsidP="00386D89">
      <w:pPr>
        <w:pStyle w:val="Article"/>
        <w:ind w:right="4320"/>
        <w:rPr>
          <w:rFonts w:ascii="Arial" w:hAnsi="Arial" w:cs="Arial"/>
          <w:sz w:val="24"/>
          <w:highlight w:val="yellow"/>
        </w:rPr>
      </w:pPr>
      <w:r w:rsidRPr="00951467">
        <w:rPr>
          <w:rFonts w:ascii="Arial" w:hAnsi="Arial" w:cs="Arial"/>
          <w:sz w:val="24"/>
          <w:highlight w:val="yellow"/>
        </w:rPr>
        <w:t>530-790-3338</w:t>
      </w:r>
    </w:p>
    <w:p w14:paraId="6FB4016B" w14:textId="77777777" w:rsidR="00386D89" w:rsidRDefault="00386D89" w:rsidP="00D02D17">
      <w:pPr>
        <w:pStyle w:val="Heading1"/>
      </w:pPr>
    </w:p>
    <w:p w14:paraId="1C9EF1AB" w14:textId="77777777" w:rsidR="00386D89" w:rsidRDefault="00386D89" w:rsidP="00D02D17">
      <w:pPr>
        <w:pStyle w:val="Heading1"/>
      </w:pPr>
    </w:p>
    <w:p w14:paraId="4A3966D0" w14:textId="77777777" w:rsidR="00386D89" w:rsidRDefault="00386D89" w:rsidP="00D02D17">
      <w:pPr>
        <w:pStyle w:val="Heading1"/>
      </w:pPr>
    </w:p>
    <w:p w14:paraId="1FFC4A80" w14:textId="42685CE9" w:rsidR="00364D11" w:rsidRPr="00C3718B" w:rsidRDefault="00364D11" w:rsidP="00D02D17">
      <w:pPr>
        <w:pStyle w:val="Heading1"/>
      </w:pPr>
      <w:r w:rsidRPr="00C3718B">
        <w:t>Week #</w:t>
      </w:r>
      <w:r w:rsidR="00386D89">
        <w:t>2</w:t>
      </w:r>
    </w:p>
    <w:p w14:paraId="5E723CE3" w14:textId="64DC029D" w:rsidR="005F534B" w:rsidRDefault="0D993B51" w:rsidP="00E14F53">
      <w:pPr>
        <w:pStyle w:val="Heading1"/>
        <w:ind w:right="4320"/>
        <w:rPr>
          <w:sz w:val="28"/>
          <w:szCs w:val="28"/>
        </w:rPr>
      </w:pPr>
      <w:r w:rsidRPr="0D993B51">
        <w:rPr>
          <w:i/>
          <w:iCs/>
          <w:sz w:val="28"/>
          <w:szCs w:val="28"/>
        </w:rPr>
        <w:t>Subject line</w:t>
      </w:r>
      <w:r w:rsidRPr="00997AF4">
        <w:rPr>
          <w:sz w:val="28"/>
          <w:szCs w:val="28"/>
        </w:rPr>
        <w:t xml:space="preserve">: </w:t>
      </w:r>
      <w:r w:rsidR="00DA6B02">
        <w:rPr>
          <w:i/>
          <w:iCs/>
          <w:sz w:val="28"/>
          <w:szCs w:val="28"/>
        </w:rPr>
        <w:t>Will you be my Valentine</w:t>
      </w:r>
      <w:r w:rsidR="00831929">
        <w:rPr>
          <w:i/>
          <w:iCs/>
          <w:sz w:val="28"/>
          <w:szCs w:val="28"/>
        </w:rPr>
        <w:t>?</w:t>
      </w:r>
    </w:p>
    <w:p w14:paraId="47927085" w14:textId="77777777" w:rsidR="00DA6B02" w:rsidRDefault="00DA6B02" w:rsidP="00244649">
      <w:pPr>
        <w:pStyle w:val="NormalWeb"/>
        <w:ind w:right="4320"/>
        <w:rPr>
          <w:rFonts w:ascii="Arial" w:hAnsi="Arial" w:cs="Arial"/>
          <w:sz w:val="24"/>
        </w:rPr>
      </w:pPr>
      <w:r>
        <w:rPr>
          <w:rFonts w:ascii="Arial" w:hAnsi="Arial" w:cs="Arial"/>
          <w:sz w:val="24"/>
        </w:rPr>
        <w:t>Valentine’s Day is one of the world’s oldest traditions. It dates back to the 5</w:t>
      </w:r>
      <w:r w:rsidRPr="00DA6B02">
        <w:rPr>
          <w:rFonts w:ascii="Arial" w:hAnsi="Arial" w:cs="Arial"/>
          <w:sz w:val="24"/>
          <w:vertAlign w:val="superscript"/>
        </w:rPr>
        <w:t>th</w:t>
      </w:r>
      <w:r>
        <w:rPr>
          <w:rFonts w:ascii="Arial" w:hAnsi="Arial" w:cs="Arial"/>
          <w:sz w:val="24"/>
        </w:rPr>
        <w:t xml:space="preserve"> century, although it wasn’t celebrated as a day of romance until the 14</w:t>
      </w:r>
      <w:r w:rsidRPr="00DA6B02">
        <w:rPr>
          <w:rFonts w:ascii="Arial" w:hAnsi="Arial" w:cs="Arial"/>
          <w:sz w:val="24"/>
          <w:vertAlign w:val="superscript"/>
        </w:rPr>
        <w:t>th</w:t>
      </w:r>
      <w:r>
        <w:rPr>
          <w:rFonts w:ascii="Arial" w:hAnsi="Arial" w:cs="Arial"/>
          <w:sz w:val="24"/>
        </w:rPr>
        <w:t xml:space="preserve"> century, according to </w:t>
      </w:r>
      <w:r w:rsidRPr="00FE1785">
        <w:rPr>
          <w:rFonts w:ascii="Arial" w:hAnsi="Arial" w:cs="Arial"/>
          <w:i/>
          <w:iCs/>
          <w:sz w:val="24"/>
        </w:rPr>
        <w:t>Britannica</w:t>
      </w:r>
      <w:r>
        <w:rPr>
          <w:rFonts w:ascii="Arial" w:hAnsi="Arial" w:cs="Arial"/>
          <w:sz w:val="24"/>
        </w:rPr>
        <w:t>.</w:t>
      </w:r>
    </w:p>
    <w:p w14:paraId="38108D15" w14:textId="2BE3FA9E" w:rsidR="00DA6B02" w:rsidRPr="00DA6B02" w:rsidRDefault="00DA6B02" w:rsidP="00244649">
      <w:pPr>
        <w:pStyle w:val="NormalWeb"/>
        <w:ind w:right="4320"/>
        <w:rPr>
          <w:rFonts w:ascii="Arial" w:hAnsi="Arial" w:cs="Arial"/>
          <w:sz w:val="24"/>
        </w:rPr>
      </w:pPr>
      <w:r w:rsidRPr="00DA6B02">
        <w:rPr>
          <w:rFonts w:ascii="Arial" w:hAnsi="Arial" w:cs="Arial"/>
          <w:sz w:val="24"/>
        </w:rPr>
        <w:t xml:space="preserve">Formal messages, or valentines, appeared in the 1500s, and by the late 1700s commercially printed cards were being used. The first commercial valentines in the United States were printed in the mid-1800s. Valentines commonly depict Cupid, the Roman god of love, along with hearts, traditionally </w:t>
      </w:r>
      <w:r w:rsidR="00FE1785">
        <w:rPr>
          <w:rFonts w:ascii="Arial" w:hAnsi="Arial" w:cs="Arial"/>
          <w:sz w:val="24"/>
        </w:rPr>
        <w:t xml:space="preserve">viewed as </w:t>
      </w:r>
      <w:proofErr w:type="spellStart"/>
      <w:r w:rsidRPr="00DA6B02">
        <w:rPr>
          <w:rFonts w:ascii="Arial" w:hAnsi="Arial" w:cs="Arial"/>
          <w:sz w:val="24"/>
        </w:rPr>
        <w:t>the</w:t>
      </w:r>
      <w:proofErr w:type="spellEnd"/>
      <w:r w:rsidRPr="00DA6B02">
        <w:rPr>
          <w:rFonts w:ascii="Arial" w:hAnsi="Arial" w:cs="Arial"/>
          <w:sz w:val="24"/>
        </w:rPr>
        <w:t xml:space="preserve"> seat of emotion. Because it was thought that the avian mating season begins in mid-February, birds also became a symbol of the day. Traditional gifts include candy and flowers, particularly red roses, a symbol of beauty and love.</w:t>
      </w:r>
    </w:p>
    <w:p w14:paraId="7A3DC3F9" w14:textId="4D4543ED" w:rsidR="00244649" w:rsidRDefault="00DA6B02" w:rsidP="00244649">
      <w:pPr>
        <w:pStyle w:val="NormalWeb"/>
        <w:ind w:right="4320"/>
        <w:rPr>
          <w:rFonts w:ascii="Arial" w:hAnsi="Arial" w:cs="Arial"/>
          <w:sz w:val="24"/>
        </w:rPr>
      </w:pPr>
      <w:r w:rsidRPr="00DA6B02">
        <w:rPr>
          <w:rFonts w:ascii="Arial" w:hAnsi="Arial" w:cs="Arial"/>
          <w:sz w:val="24"/>
        </w:rPr>
        <w:t xml:space="preserve">The day is popular in the United States as well as in Britain, Canada, and Australia, and it is also celebrated in other countries, including Argentina, France, Mexico, and South Korea. In the Philippines, it is the most common wedding anniversary, and mass weddings of hundreds of couples are not uncommon on that date. The holiday has expanded to expressions of </w:t>
      </w:r>
      <w:r w:rsidR="00FE1785">
        <w:rPr>
          <w:rFonts w:ascii="Arial" w:hAnsi="Arial" w:cs="Arial"/>
          <w:sz w:val="24"/>
        </w:rPr>
        <w:t xml:space="preserve">non-romantic </w:t>
      </w:r>
      <w:r w:rsidRPr="00DA6B02">
        <w:rPr>
          <w:rFonts w:ascii="Arial" w:hAnsi="Arial" w:cs="Arial"/>
          <w:sz w:val="24"/>
        </w:rPr>
        <w:t xml:space="preserve">affection among relatives and </w:t>
      </w:r>
      <w:r w:rsidRPr="00DA6B02">
        <w:rPr>
          <w:rFonts w:ascii="Arial" w:hAnsi="Arial" w:cs="Arial"/>
          <w:sz w:val="24"/>
        </w:rPr>
        <w:lastRenderedPageBreak/>
        <w:t xml:space="preserve">friends. Many schoolchildren exchange valentines with one another on this day. </w:t>
      </w:r>
    </w:p>
    <w:p w14:paraId="27AAF09D" w14:textId="5743AC56" w:rsidR="00DA6B02" w:rsidRDefault="00DA6B02" w:rsidP="00244649">
      <w:pPr>
        <w:pStyle w:val="NormalWeb"/>
        <w:ind w:right="4320"/>
        <w:rPr>
          <w:rFonts w:ascii="Arial" w:hAnsi="Arial" w:cs="Arial"/>
          <w:sz w:val="24"/>
        </w:rPr>
      </w:pPr>
      <w:r w:rsidRPr="00FE1785">
        <w:rPr>
          <w:rFonts w:ascii="Arial" w:hAnsi="Arial" w:cs="Arial"/>
          <w:i/>
          <w:iCs/>
          <w:sz w:val="24"/>
        </w:rPr>
        <w:t>Wanderlust</w:t>
      </w:r>
      <w:r>
        <w:rPr>
          <w:rFonts w:ascii="Arial" w:hAnsi="Arial" w:cs="Arial"/>
          <w:sz w:val="24"/>
        </w:rPr>
        <w:t xml:space="preserve"> </w:t>
      </w:r>
      <w:r w:rsidR="00831929">
        <w:rPr>
          <w:rFonts w:ascii="Arial" w:hAnsi="Arial" w:cs="Arial"/>
          <w:sz w:val="24"/>
        </w:rPr>
        <w:t xml:space="preserve">magazine </w:t>
      </w:r>
      <w:r>
        <w:rPr>
          <w:rFonts w:ascii="Arial" w:hAnsi="Arial" w:cs="Arial"/>
          <w:sz w:val="24"/>
        </w:rPr>
        <w:t>shares that other countries have unusual customs associated with Valentine’s Day.</w:t>
      </w:r>
    </w:p>
    <w:p w14:paraId="3F86B1E4" w14:textId="2ADED9A9" w:rsidR="00DA6B02" w:rsidRPr="00DA6B02" w:rsidRDefault="00DA6B02" w:rsidP="0025740E">
      <w:pPr>
        <w:pStyle w:val="NormalWeb"/>
        <w:ind w:right="4320"/>
        <w:rPr>
          <w:rFonts w:ascii="Arial" w:hAnsi="Arial" w:cs="Arial"/>
        </w:rPr>
      </w:pPr>
      <w:r w:rsidRPr="0025740E">
        <w:rPr>
          <w:rFonts w:ascii="Arial" w:hAnsi="Arial" w:cs="Arial"/>
          <w:b/>
          <w:bCs/>
          <w:sz w:val="24"/>
        </w:rPr>
        <w:t>South Korea:</w:t>
      </w:r>
      <w:r w:rsidR="0025740E">
        <w:rPr>
          <w:rFonts w:ascii="Arial" w:hAnsi="Arial" w:cs="Arial"/>
          <w:b/>
          <w:bCs/>
          <w:sz w:val="24"/>
        </w:rPr>
        <w:t xml:space="preserve"> </w:t>
      </w:r>
      <w:r w:rsidRPr="00DA6B02">
        <w:rPr>
          <w:rFonts w:ascii="Arial" w:hAnsi="Arial" w:cs="Arial"/>
          <w:sz w:val="24"/>
        </w:rPr>
        <w:t>South Korea celebrates love on the 14th of every month of the year, but February and March are the biggest and most expensive.</w:t>
      </w:r>
    </w:p>
    <w:p w14:paraId="2D634AA0" w14:textId="7435297B" w:rsidR="00DA6B02" w:rsidRPr="00DA6B02" w:rsidRDefault="00FE1785" w:rsidP="0025740E">
      <w:pPr>
        <w:spacing w:before="100" w:beforeAutospacing="1" w:after="100" w:afterAutospacing="1"/>
        <w:ind w:right="4320"/>
        <w:rPr>
          <w:rFonts w:ascii="Arial" w:hAnsi="Arial" w:cs="Arial"/>
        </w:rPr>
      </w:pPr>
      <w:r>
        <w:rPr>
          <w:rFonts w:ascii="Arial" w:hAnsi="Arial" w:cs="Arial"/>
        </w:rPr>
        <w:t xml:space="preserve">In February, </w:t>
      </w:r>
      <w:r w:rsidR="00DA6B02" w:rsidRPr="00DA6B02">
        <w:rPr>
          <w:rFonts w:ascii="Arial" w:hAnsi="Arial" w:cs="Arial"/>
        </w:rPr>
        <w:t>Valentine’s Day sees women giving chocolate to men. And instead of returning the favor straight away, Korean men gift chocolate on White Day (March</w:t>
      </w:r>
      <w:r>
        <w:rPr>
          <w:rFonts w:ascii="Arial" w:hAnsi="Arial" w:cs="Arial"/>
        </w:rPr>
        <w:t xml:space="preserve"> </w:t>
      </w:r>
      <w:r w:rsidRPr="00DA6B02">
        <w:rPr>
          <w:rFonts w:ascii="Arial" w:hAnsi="Arial" w:cs="Arial"/>
        </w:rPr>
        <w:t>14th</w:t>
      </w:r>
      <w:r w:rsidR="00DA6B02" w:rsidRPr="00DA6B02">
        <w:rPr>
          <w:rFonts w:ascii="Arial" w:hAnsi="Arial" w:cs="Arial"/>
        </w:rPr>
        <w:t>).</w:t>
      </w:r>
    </w:p>
    <w:p w14:paraId="5532AAF3" w14:textId="4E858B94" w:rsidR="00DA6B02" w:rsidRPr="00DA6B02" w:rsidRDefault="00DA6B02" w:rsidP="0025740E">
      <w:pPr>
        <w:spacing w:before="100" w:beforeAutospacing="1" w:after="100" w:afterAutospacing="1"/>
        <w:ind w:right="4320"/>
        <w:rPr>
          <w:rFonts w:ascii="Arial" w:hAnsi="Arial" w:cs="Arial"/>
        </w:rPr>
      </w:pPr>
      <w:r w:rsidRPr="00DA6B02">
        <w:rPr>
          <w:rFonts w:ascii="Arial" w:hAnsi="Arial" w:cs="Arial"/>
        </w:rPr>
        <w:t>A month later is Black Day — a celebration for the singles. Those who didn’t receive treats in the previous months get together and eat </w:t>
      </w:r>
      <w:proofErr w:type="spellStart"/>
      <w:r w:rsidRPr="00DA6B02">
        <w:rPr>
          <w:rFonts w:ascii="Arial" w:hAnsi="Arial" w:cs="Arial"/>
          <w:i/>
          <w:iCs/>
        </w:rPr>
        <w:t>Jjajyangmyeon</w:t>
      </w:r>
      <w:proofErr w:type="spellEnd"/>
      <w:r w:rsidRPr="00DA6B02">
        <w:rPr>
          <w:rFonts w:ascii="Arial" w:hAnsi="Arial" w:cs="Arial"/>
        </w:rPr>
        <w:t> (Black Noodles) with all their single friends.</w:t>
      </w:r>
    </w:p>
    <w:p w14:paraId="3D8DF6BB" w14:textId="48C1491D" w:rsidR="00DA6B02" w:rsidRPr="0025740E" w:rsidRDefault="00DA6B02" w:rsidP="0025740E">
      <w:pPr>
        <w:pStyle w:val="NormalWeb"/>
        <w:ind w:right="4320"/>
        <w:rPr>
          <w:rFonts w:ascii="Arial" w:hAnsi="Arial" w:cs="Arial"/>
          <w:sz w:val="24"/>
        </w:rPr>
      </w:pPr>
      <w:r w:rsidRPr="0025740E">
        <w:rPr>
          <w:rFonts w:ascii="Arial" w:hAnsi="Arial" w:cs="Arial"/>
          <w:b/>
          <w:bCs/>
          <w:sz w:val="24"/>
        </w:rPr>
        <w:t>Norway:</w:t>
      </w:r>
      <w:r w:rsidRPr="0025740E">
        <w:rPr>
          <w:rFonts w:ascii="Arial" w:hAnsi="Arial" w:cs="Arial"/>
          <w:b/>
          <w:bCs/>
        </w:rPr>
        <w:t xml:space="preserve"> </w:t>
      </w:r>
      <w:r w:rsidRPr="0025740E">
        <w:rPr>
          <w:rFonts w:ascii="Arial" w:hAnsi="Arial" w:cs="Arial"/>
          <w:sz w:val="24"/>
        </w:rPr>
        <w:t>In Norway, secret admirers send the objects of their desire funny little poems called </w:t>
      </w:r>
      <w:proofErr w:type="spellStart"/>
      <w:r w:rsidRPr="0025740E">
        <w:rPr>
          <w:rFonts w:ascii="Arial" w:hAnsi="Arial" w:cs="Arial"/>
          <w:i/>
          <w:iCs/>
          <w:sz w:val="24"/>
        </w:rPr>
        <w:t>gaekkebrev</w:t>
      </w:r>
      <w:proofErr w:type="spellEnd"/>
      <w:r w:rsidRPr="0025740E">
        <w:rPr>
          <w:rFonts w:ascii="Arial" w:hAnsi="Arial" w:cs="Arial"/>
          <w:sz w:val="24"/>
        </w:rPr>
        <w:t>, the only clue to their identity being a dot representing each letter of his name.</w:t>
      </w:r>
    </w:p>
    <w:p w14:paraId="0A3F366F" w14:textId="1FDB616F" w:rsidR="00DA6B02" w:rsidRPr="0025740E" w:rsidRDefault="00DA6B02" w:rsidP="0025740E">
      <w:pPr>
        <w:spacing w:before="100" w:beforeAutospacing="1" w:after="100" w:afterAutospacing="1"/>
        <w:ind w:right="4320"/>
        <w:rPr>
          <w:rFonts w:ascii="Arial" w:hAnsi="Arial" w:cs="Arial"/>
        </w:rPr>
      </w:pPr>
      <w:r w:rsidRPr="00DA6B02">
        <w:rPr>
          <w:rFonts w:ascii="Arial" w:hAnsi="Arial" w:cs="Arial"/>
        </w:rPr>
        <w:t>If the recipient guesses who the poem is from, they earn themselves an Easter egg on Easter. If she's stumped, she has to give the man an egg.</w:t>
      </w:r>
    </w:p>
    <w:p w14:paraId="39A5DDCB" w14:textId="36854460" w:rsidR="0025740E" w:rsidRPr="0025740E" w:rsidRDefault="0025740E" w:rsidP="0025740E">
      <w:pPr>
        <w:spacing w:before="100" w:beforeAutospacing="1" w:after="100" w:afterAutospacing="1"/>
        <w:ind w:right="4320"/>
        <w:rPr>
          <w:rFonts w:ascii="Arial" w:hAnsi="Arial" w:cs="Arial"/>
        </w:rPr>
      </w:pPr>
      <w:r w:rsidRPr="0025740E">
        <w:rPr>
          <w:rFonts w:ascii="Arial" w:hAnsi="Arial" w:cs="Arial"/>
          <w:b/>
          <w:bCs/>
        </w:rPr>
        <w:t>Wales:</w:t>
      </w:r>
      <w:r>
        <w:rPr>
          <w:rFonts w:ascii="Arial" w:hAnsi="Arial" w:cs="Arial"/>
          <w:b/>
          <w:bCs/>
        </w:rPr>
        <w:t xml:space="preserve"> </w:t>
      </w:r>
      <w:r w:rsidRPr="0025740E">
        <w:rPr>
          <w:rFonts w:ascii="Arial" w:hAnsi="Arial" w:cs="Arial"/>
        </w:rPr>
        <w:t>The Welsh do Valentine’s Day a bit earlier</w:t>
      </w:r>
      <w:r w:rsidR="00FE1785">
        <w:rPr>
          <w:rFonts w:ascii="Arial" w:hAnsi="Arial" w:cs="Arial"/>
        </w:rPr>
        <w:t>,</w:t>
      </w:r>
      <w:r w:rsidRPr="0025740E">
        <w:rPr>
          <w:rFonts w:ascii="Arial" w:hAnsi="Arial" w:cs="Arial"/>
        </w:rPr>
        <w:t xml:space="preserve"> on January 25th. And they do it a bit differently – by gifting love-spoons. The spoons are an age-old tradition where Welsh men would carefully carve spoons and present them to the woman they were interested in. The designs they carved were symbolic and often had hidden clues.</w:t>
      </w:r>
    </w:p>
    <w:p w14:paraId="2B3A8359" w14:textId="77777777" w:rsidR="0025740E" w:rsidRPr="0025740E" w:rsidRDefault="0025740E" w:rsidP="0025740E">
      <w:pPr>
        <w:spacing w:before="100" w:beforeAutospacing="1" w:after="100" w:afterAutospacing="1"/>
        <w:ind w:right="4320"/>
        <w:rPr>
          <w:rFonts w:ascii="Arial" w:hAnsi="Arial" w:cs="Arial"/>
        </w:rPr>
      </w:pPr>
      <w:r w:rsidRPr="0025740E">
        <w:rPr>
          <w:rFonts w:ascii="Arial" w:hAnsi="Arial" w:cs="Arial"/>
        </w:rPr>
        <w:t>For example, the number of beads attached represented the number of children the man was expecting his beloved to produce.</w:t>
      </w:r>
    </w:p>
    <w:p w14:paraId="47D61A03" w14:textId="0ECAD794" w:rsidR="00364D11" w:rsidRPr="00951467" w:rsidRDefault="00364D11" w:rsidP="00244649">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244649">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244649">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244649">
      <w:pPr>
        <w:pStyle w:val="Article"/>
        <w:ind w:right="4320"/>
        <w:rPr>
          <w:rFonts w:ascii="Arial" w:hAnsi="Arial" w:cs="Arial"/>
          <w:i/>
          <w:sz w:val="24"/>
          <w:highlight w:val="yellow"/>
        </w:rPr>
      </w:pPr>
    </w:p>
    <w:p w14:paraId="11299E09" w14:textId="77777777" w:rsidR="00D0542D" w:rsidRPr="000B2593" w:rsidRDefault="00D0542D" w:rsidP="0025740E">
      <w:pPr>
        <w:ind w:right="4320"/>
        <w:rPr>
          <w:rFonts w:ascii="Arial" w:hAnsi="Arial" w:cs="Arial"/>
          <w:b/>
          <w:bCs/>
        </w:rPr>
      </w:pPr>
      <w:r w:rsidRPr="000B2593">
        <w:rPr>
          <w:rFonts w:ascii="Arial" w:hAnsi="Arial" w:cs="Arial"/>
          <w:b/>
          <w:bCs/>
        </w:rPr>
        <w:lastRenderedPageBreak/>
        <w:t xml:space="preserve">P.S.  All of our products come with a lifetime installation warranty! Buying flooring is not like buying any other piece of interior décor, such as a sofa or a lamp.  </w:t>
      </w:r>
    </w:p>
    <w:p w14:paraId="04A07E37" w14:textId="77777777" w:rsidR="00D0542D" w:rsidRPr="000B2593" w:rsidRDefault="00D0542D" w:rsidP="0025740E">
      <w:pPr>
        <w:widowControl w:val="0"/>
        <w:ind w:right="4320"/>
        <w:rPr>
          <w:rFonts w:ascii="Arial" w:hAnsi="Arial" w:cs="Arial"/>
          <w:b/>
        </w:rPr>
      </w:pPr>
    </w:p>
    <w:p w14:paraId="1C16A746" w14:textId="7E81A66D" w:rsidR="00D0542D" w:rsidRPr="000B2593" w:rsidRDefault="00D0542D" w:rsidP="0025740E">
      <w:pPr>
        <w:widowControl w:val="0"/>
        <w:ind w:right="4320"/>
        <w:rPr>
          <w:rFonts w:ascii="Arial" w:hAnsi="Arial" w:cs="Arial"/>
          <w:b/>
        </w:rPr>
      </w:pPr>
      <w:r w:rsidRPr="000B2593">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p w14:paraId="6C052878" w14:textId="77777777" w:rsidR="00B309B4" w:rsidRPr="003F38B9" w:rsidRDefault="00B309B4" w:rsidP="00244649">
      <w:pPr>
        <w:widowControl w:val="0"/>
        <w:ind w:right="4320"/>
        <w:rPr>
          <w:rFonts w:ascii="Arial" w:hAnsi="Arial" w:cs="Arial"/>
          <w:b/>
        </w:rPr>
      </w:pPr>
    </w:p>
    <w:p w14:paraId="6B502B23" w14:textId="0651A3B3" w:rsidR="00364D11" w:rsidRPr="00951467" w:rsidRDefault="00364D11" w:rsidP="0024464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24464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9C9F3BF" w14:textId="77777777" w:rsidR="00364D11" w:rsidRPr="00951467" w:rsidRDefault="00364D11" w:rsidP="00244649">
      <w:pPr>
        <w:pStyle w:val="Article"/>
        <w:ind w:right="4320"/>
        <w:rPr>
          <w:rFonts w:ascii="Arial" w:hAnsi="Arial" w:cs="Arial"/>
          <w:sz w:val="24"/>
        </w:rPr>
      </w:pPr>
      <w:r w:rsidRPr="00951467">
        <w:rPr>
          <w:rFonts w:ascii="Arial" w:hAnsi="Arial" w:cs="Arial"/>
          <w:sz w:val="24"/>
          <w:highlight w:val="yellow"/>
        </w:rPr>
        <w:t>530-790-3338</w:t>
      </w:r>
    </w:p>
    <w:p w14:paraId="16BD78CF" w14:textId="680EA3F7" w:rsidR="002B0D35" w:rsidRDefault="002B0D35">
      <w:pPr>
        <w:rPr>
          <w:rFonts w:ascii="Arial" w:hAnsi="Arial" w:cs="Arial"/>
          <w:highlight w:val="yellow"/>
        </w:rPr>
      </w:pPr>
    </w:p>
    <w:p w14:paraId="14B52462" w14:textId="04417B6D" w:rsidR="00386D89" w:rsidRDefault="00386D89">
      <w:pPr>
        <w:rPr>
          <w:rFonts w:ascii="Arial" w:hAnsi="Arial" w:cs="Arial"/>
          <w:highlight w:val="yellow"/>
        </w:rPr>
      </w:pPr>
    </w:p>
    <w:p w14:paraId="5F28C46F" w14:textId="77777777" w:rsidR="00386D89" w:rsidRDefault="00386D89">
      <w:pPr>
        <w:rPr>
          <w:rFonts w:ascii="Arial" w:hAnsi="Arial" w:cs="Arial"/>
          <w:color w:val="000000"/>
          <w:kern w:val="28"/>
          <w:highlight w:val="yellow"/>
        </w:rPr>
      </w:pPr>
    </w:p>
    <w:p w14:paraId="753E9899" w14:textId="359A463A" w:rsidR="002B0D35" w:rsidRDefault="002B0D35" w:rsidP="00394D64">
      <w:pPr>
        <w:pStyle w:val="Heading1"/>
      </w:pPr>
      <w:r w:rsidRPr="00100DE5">
        <w:rPr>
          <w:highlight w:val="yellow"/>
        </w:rPr>
        <w:t>Week #3</w:t>
      </w:r>
    </w:p>
    <w:p w14:paraId="6BB5035C" w14:textId="45D5101A" w:rsidR="00EF0672" w:rsidRDefault="002B0D35" w:rsidP="00F70177">
      <w:pPr>
        <w:pStyle w:val="Heading1"/>
        <w:ind w:right="4320"/>
        <w:rPr>
          <w:sz w:val="48"/>
          <w:szCs w:val="48"/>
        </w:rPr>
      </w:pPr>
      <w:r w:rsidRPr="00394D64">
        <w:rPr>
          <w:i/>
          <w:iCs/>
          <w:sz w:val="28"/>
          <w:szCs w:val="28"/>
        </w:rPr>
        <w:t>Subject line</w:t>
      </w:r>
      <w:r w:rsidRPr="00997AF4">
        <w:rPr>
          <w:i/>
          <w:iCs/>
          <w:sz w:val="28"/>
          <w:szCs w:val="28"/>
        </w:rPr>
        <w:t xml:space="preserve">: </w:t>
      </w:r>
      <w:r w:rsidR="00B7293F">
        <w:rPr>
          <w:i/>
          <w:iCs/>
          <w:sz w:val="28"/>
          <w:szCs w:val="28"/>
        </w:rPr>
        <w:t>It’s Soup Season</w:t>
      </w:r>
    </w:p>
    <w:p w14:paraId="37C21AA0" w14:textId="5DC00BA0" w:rsidR="00F70177" w:rsidRPr="00B7293F" w:rsidRDefault="00B7293F" w:rsidP="00B7293F">
      <w:pPr>
        <w:pStyle w:val="NormalWeb"/>
        <w:tabs>
          <w:tab w:val="left" w:pos="5040"/>
        </w:tabs>
        <w:ind w:right="4320"/>
        <w:rPr>
          <w:rFonts w:ascii="Arial" w:hAnsi="Arial" w:cs="Arial"/>
          <w:sz w:val="24"/>
        </w:rPr>
      </w:pPr>
      <w:r w:rsidRPr="00B7293F">
        <w:rPr>
          <w:rFonts w:ascii="Arial" w:hAnsi="Arial" w:cs="Arial"/>
          <w:sz w:val="24"/>
        </w:rPr>
        <w:t xml:space="preserve">Cold weather calls for hearty foods, and nothing warms a body better than soup. French onion soup is one of the simplest yet most satisfying soups there is. </w:t>
      </w:r>
    </w:p>
    <w:p w14:paraId="74DF0713" w14:textId="04AC36D4" w:rsidR="00B7293F" w:rsidRPr="00B7293F" w:rsidRDefault="00B7293F" w:rsidP="00B7293F">
      <w:pPr>
        <w:pStyle w:val="body"/>
        <w:tabs>
          <w:tab w:val="left" w:pos="5040"/>
        </w:tabs>
        <w:ind w:right="4320"/>
        <w:rPr>
          <w:rFonts w:ascii="Arial" w:hAnsi="Arial" w:cs="Arial"/>
        </w:rPr>
      </w:pPr>
      <w:r w:rsidRPr="00B7293F">
        <w:rPr>
          <w:rFonts w:ascii="Arial" w:hAnsi="Arial" w:cs="Arial"/>
        </w:rPr>
        <w:t>Here is a step-by-step recipe for making the best French onion soup you’ve ever eaten</w:t>
      </w:r>
      <w:r w:rsidR="00B27CCE">
        <w:rPr>
          <w:rFonts w:ascii="Arial" w:hAnsi="Arial" w:cs="Arial"/>
        </w:rPr>
        <w:t xml:space="preserve">, according to </w:t>
      </w:r>
      <w:r w:rsidR="00B27CCE" w:rsidRPr="00386D89">
        <w:rPr>
          <w:rFonts w:ascii="Arial" w:hAnsi="Arial" w:cs="Arial"/>
          <w:i/>
          <w:iCs/>
        </w:rPr>
        <w:t xml:space="preserve">The </w:t>
      </w:r>
      <w:proofErr w:type="spellStart"/>
      <w:r w:rsidR="00B27CCE" w:rsidRPr="00386D89">
        <w:rPr>
          <w:rFonts w:ascii="Arial" w:hAnsi="Arial" w:cs="Arial"/>
          <w:i/>
          <w:iCs/>
        </w:rPr>
        <w:t>Kitchn</w:t>
      </w:r>
      <w:proofErr w:type="spellEnd"/>
      <w:r w:rsidRPr="00B7293F">
        <w:rPr>
          <w:rFonts w:ascii="Arial" w:hAnsi="Arial" w:cs="Arial"/>
        </w:rPr>
        <w:t xml:space="preserve">. It’s one of the simplest yet most satisfying soups, and one to learn by heart. </w:t>
      </w:r>
    </w:p>
    <w:p w14:paraId="4A1EAAAA" w14:textId="77777777" w:rsidR="00B7293F" w:rsidRPr="00B7293F" w:rsidRDefault="00B7293F" w:rsidP="00B7293F">
      <w:pPr>
        <w:pStyle w:val="body"/>
        <w:tabs>
          <w:tab w:val="left" w:pos="5040"/>
        </w:tabs>
        <w:rPr>
          <w:rFonts w:ascii="Arial" w:hAnsi="Arial" w:cs="Arial"/>
        </w:rPr>
      </w:pPr>
      <w:r w:rsidRPr="00B7293F">
        <w:rPr>
          <w:rFonts w:ascii="Arial" w:hAnsi="Arial" w:cs="Arial"/>
          <w:b/>
          <w:bCs/>
        </w:rPr>
        <w:t>Yield:</w:t>
      </w:r>
      <w:r w:rsidRPr="00B7293F">
        <w:rPr>
          <w:rFonts w:ascii="Arial" w:hAnsi="Arial" w:cs="Arial"/>
        </w:rPr>
        <w:t xml:space="preserve"> Makes 6 to 8 (1-cup) servings </w:t>
      </w:r>
    </w:p>
    <w:p w14:paraId="15861826" w14:textId="77777777" w:rsidR="00B7293F" w:rsidRPr="00B7293F" w:rsidRDefault="00B7293F" w:rsidP="002C40A2">
      <w:pPr>
        <w:pStyle w:val="Heading2"/>
        <w:tabs>
          <w:tab w:val="left" w:pos="5040"/>
        </w:tabs>
        <w:ind w:right="4320"/>
        <w:rPr>
          <w:sz w:val="24"/>
          <w:szCs w:val="24"/>
        </w:rPr>
      </w:pPr>
      <w:r w:rsidRPr="00B7293F">
        <w:rPr>
          <w:sz w:val="24"/>
          <w:szCs w:val="24"/>
        </w:rPr>
        <w:t>Ingredients</w:t>
      </w:r>
    </w:p>
    <w:p w14:paraId="54591BDB"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2 1/2 pounds yellow onions </w:t>
      </w:r>
    </w:p>
    <w:p w14:paraId="798E8748"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3 tablespoons unsalted butter </w:t>
      </w:r>
    </w:p>
    <w:p w14:paraId="6BE8D67B"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2 tablespoons olive oil </w:t>
      </w:r>
    </w:p>
    <w:p w14:paraId="5E791A4D"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2 teaspoons kosher salt, plus more as needed </w:t>
      </w:r>
    </w:p>
    <w:p w14:paraId="66F2F248"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Freshly ground black pepper </w:t>
      </w:r>
    </w:p>
    <w:p w14:paraId="1145AD18"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1/2 teaspoon granulated sugar </w:t>
      </w:r>
    </w:p>
    <w:p w14:paraId="390E2BA4"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8 cups low-sodium beef, chicken, or vegetable broth </w:t>
      </w:r>
    </w:p>
    <w:p w14:paraId="6FACF5B6"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3 tablespoons all-purpose flour </w:t>
      </w:r>
    </w:p>
    <w:p w14:paraId="595B3DBA"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1/2 cup dry white wine (optional) </w:t>
      </w:r>
    </w:p>
    <w:p w14:paraId="1C5BF718"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lastRenderedPageBreak/>
        <w:t xml:space="preserve">1/4 cup brandy (optional) </w:t>
      </w:r>
    </w:p>
    <w:p w14:paraId="0F230420"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6 to 8 baguette slices, toasted </w:t>
      </w:r>
    </w:p>
    <w:p w14:paraId="4D620023"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1 1/2 to 3 cups shredded </w:t>
      </w:r>
      <w:proofErr w:type="spellStart"/>
      <w:r w:rsidRPr="00B7293F">
        <w:rPr>
          <w:rFonts w:ascii="Arial" w:hAnsi="Arial" w:cs="Arial"/>
        </w:rPr>
        <w:t>Gruyère</w:t>
      </w:r>
      <w:proofErr w:type="spellEnd"/>
      <w:r w:rsidRPr="00B7293F">
        <w:rPr>
          <w:rFonts w:ascii="Arial" w:hAnsi="Arial" w:cs="Arial"/>
        </w:rPr>
        <w:t xml:space="preserve"> or Parmesan cheese (1/4 to 1/2 cup per serving) </w:t>
      </w:r>
    </w:p>
    <w:p w14:paraId="43AC279D" w14:textId="77777777" w:rsidR="00B7293F" w:rsidRPr="00B7293F" w:rsidRDefault="00B7293F" w:rsidP="002C40A2">
      <w:pPr>
        <w:numPr>
          <w:ilvl w:val="0"/>
          <w:numId w:val="41"/>
        </w:numPr>
        <w:tabs>
          <w:tab w:val="left" w:pos="5040"/>
        </w:tabs>
        <w:spacing w:before="100" w:beforeAutospacing="1" w:after="100" w:afterAutospacing="1"/>
        <w:ind w:right="4320"/>
        <w:rPr>
          <w:rFonts w:ascii="Arial" w:hAnsi="Arial" w:cs="Arial"/>
        </w:rPr>
      </w:pPr>
      <w:r w:rsidRPr="00B7293F">
        <w:rPr>
          <w:rFonts w:ascii="Arial" w:hAnsi="Arial" w:cs="Arial"/>
        </w:rPr>
        <w:t xml:space="preserve">Minced raw shallot or onion, for garnish </w:t>
      </w:r>
    </w:p>
    <w:p w14:paraId="76F3A88A" w14:textId="77777777" w:rsidR="00B7293F" w:rsidRPr="00B7293F" w:rsidRDefault="00B7293F" w:rsidP="002C40A2">
      <w:pPr>
        <w:pStyle w:val="Heading2"/>
        <w:tabs>
          <w:tab w:val="left" w:pos="5040"/>
        </w:tabs>
        <w:ind w:right="4320"/>
        <w:rPr>
          <w:sz w:val="24"/>
          <w:szCs w:val="24"/>
        </w:rPr>
      </w:pPr>
      <w:r w:rsidRPr="00B7293F">
        <w:rPr>
          <w:sz w:val="24"/>
          <w:szCs w:val="24"/>
        </w:rPr>
        <w:t>Instructions</w:t>
      </w:r>
    </w:p>
    <w:p w14:paraId="7C95BCDA"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 xml:space="preserve">Halve and peel the onions. </w:t>
      </w:r>
      <w:r w:rsidRPr="00B7293F">
        <w:rPr>
          <w:rFonts w:ascii="Arial" w:hAnsi="Arial" w:cs="Arial"/>
          <w:sz w:val="24"/>
        </w:rPr>
        <w:t xml:space="preserve">Halve each onion through the root. Peel away the skins. </w:t>
      </w:r>
    </w:p>
    <w:p w14:paraId="177AE7D1"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 xml:space="preserve">Thinly slice the onions. </w:t>
      </w:r>
      <w:r w:rsidRPr="00B7293F">
        <w:rPr>
          <w:rFonts w:ascii="Arial" w:hAnsi="Arial" w:cs="Arial"/>
          <w:sz w:val="24"/>
        </w:rPr>
        <w:t xml:space="preserve">Thinly slice the onions into half-moons. </w:t>
      </w:r>
    </w:p>
    <w:p w14:paraId="611BF0B3"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 xml:space="preserve">Cut the </w:t>
      </w:r>
      <w:proofErr w:type="spellStart"/>
      <w:r w:rsidRPr="00B7293F">
        <w:rPr>
          <w:rStyle w:val="Strong"/>
          <w:rFonts w:ascii="Arial" w:hAnsi="Arial" w:cs="Arial"/>
          <w:sz w:val="24"/>
        </w:rPr>
        <w:t>half moon</w:t>
      </w:r>
      <w:proofErr w:type="spellEnd"/>
      <w:r w:rsidRPr="00B7293F">
        <w:rPr>
          <w:rStyle w:val="Strong"/>
          <w:rFonts w:ascii="Arial" w:hAnsi="Arial" w:cs="Arial"/>
          <w:sz w:val="24"/>
        </w:rPr>
        <w:t xml:space="preserve"> slices in half.</w:t>
      </w:r>
      <w:r w:rsidRPr="00B7293F">
        <w:rPr>
          <w:rFonts w:ascii="Arial" w:hAnsi="Arial" w:cs="Arial"/>
          <w:sz w:val="24"/>
        </w:rPr>
        <w:t xml:space="preserve"> Cut the onion slices in half. You should have at least 6 cups of sliced onions. But don't worry too much about quantities with this recipe; if you have an extra onion to use up, throw it in! </w:t>
      </w:r>
    </w:p>
    <w:p w14:paraId="07EDF094"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Melt the butter with the oil.</w:t>
      </w:r>
      <w:r w:rsidRPr="00B7293F">
        <w:rPr>
          <w:rFonts w:ascii="Arial" w:hAnsi="Arial" w:cs="Arial"/>
          <w:sz w:val="24"/>
        </w:rPr>
        <w:t xml:space="preserve"> Place the butter and oil in a Dutch oven or large sauté pan with deep sides over medium-low heat. </w:t>
      </w:r>
    </w:p>
    <w:p w14:paraId="4E33004F"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Add the onions.</w:t>
      </w:r>
      <w:r w:rsidRPr="00B7293F">
        <w:rPr>
          <w:rFonts w:ascii="Arial" w:hAnsi="Arial" w:cs="Arial"/>
          <w:sz w:val="24"/>
        </w:rPr>
        <w:t xml:space="preserve"> After the butter foams up and then settles down, add the onions and stir to combine. </w:t>
      </w:r>
    </w:p>
    <w:p w14:paraId="159FA66D"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Cover and cook for 15 minutes.</w:t>
      </w:r>
      <w:r w:rsidRPr="00B7293F">
        <w:rPr>
          <w:rFonts w:ascii="Arial" w:hAnsi="Arial" w:cs="Arial"/>
          <w:sz w:val="24"/>
        </w:rPr>
        <w:t xml:space="preserve"> Cover the pan, reduce the heat to low, and cook for 15 minutes. </w:t>
      </w:r>
    </w:p>
    <w:p w14:paraId="28C06144"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Season the onions.</w:t>
      </w:r>
      <w:r w:rsidRPr="00B7293F">
        <w:rPr>
          <w:rFonts w:ascii="Arial" w:hAnsi="Arial" w:cs="Arial"/>
          <w:sz w:val="24"/>
        </w:rPr>
        <w:t xml:space="preserve"> Uncover. The onions should have wilted down somewhat. Stir in the salt, a generous quantity of black pepper, and the sugar (this helps the onions caramelize). </w:t>
      </w:r>
    </w:p>
    <w:p w14:paraId="776033FC"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 xml:space="preserve">Cook the onions for 40 minutes to 1 hour. </w:t>
      </w:r>
      <w:r w:rsidRPr="00B7293F">
        <w:rPr>
          <w:rFonts w:ascii="Arial" w:hAnsi="Arial" w:cs="Arial"/>
          <w:sz w:val="24"/>
        </w:rPr>
        <w:t xml:space="preserve">Turn the heat up to medium and cook uncovered, stirring every few minutes, until the onions are deeply browned. Turn down the heat if the onions scorch or stick to the pan; the browning doesn't come through burning, but through slow, even caramelization. </w:t>
      </w:r>
    </w:p>
    <w:p w14:paraId="40B732EC"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Heat the broth.</w:t>
      </w:r>
      <w:r w:rsidRPr="00B7293F">
        <w:rPr>
          <w:rFonts w:ascii="Arial" w:hAnsi="Arial" w:cs="Arial"/>
          <w:sz w:val="24"/>
        </w:rPr>
        <w:t xml:space="preserve"> As the onions approach a deep walnut color, heat the broth in a separate pot. </w:t>
      </w:r>
    </w:p>
    <w:p w14:paraId="4F29629F"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Add the flour.</w:t>
      </w:r>
      <w:r w:rsidRPr="00B7293F">
        <w:rPr>
          <w:rFonts w:ascii="Arial" w:hAnsi="Arial" w:cs="Arial"/>
          <w:sz w:val="24"/>
        </w:rPr>
        <w:t xml:space="preserve"> Add the flour to the caramelized onions and cook and stir for about 1 minute. </w:t>
      </w:r>
    </w:p>
    <w:p w14:paraId="01B95445"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 xml:space="preserve">Add broth and simmer for at least 1 hour. </w:t>
      </w:r>
      <w:r w:rsidRPr="00B7293F">
        <w:rPr>
          <w:rFonts w:ascii="Arial" w:hAnsi="Arial" w:cs="Arial"/>
          <w:sz w:val="24"/>
        </w:rPr>
        <w:t xml:space="preserve">Add the hot broth to the </w:t>
      </w:r>
      <w:r w:rsidRPr="00B7293F">
        <w:rPr>
          <w:rFonts w:ascii="Arial" w:hAnsi="Arial" w:cs="Arial"/>
          <w:sz w:val="24"/>
        </w:rPr>
        <w:lastRenderedPageBreak/>
        <w:t xml:space="preserve">caramelized onions and bring to a boil. If using wine, add this now too. Lower the heat and partially cover the pan. (If you want to add other aromatics such as herbs or spices, do so now.) Cook gently over low heat until the broth is slightly reduced, at least 1 hour. </w:t>
      </w:r>
    </w:p>
    <w:p w14:paraId="3DE27AC3"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Taste and season.</w:t>
      </w:r>
      <w:r w:rsidRPr="00B7293F">
        <w:rPr>
          <w:rFonts w:ascii="Arial" w:hAnsi="Arial" w:cs="Arial"/>
          <w:sz w:val="24"/>
        </w:rPr>
        <w:t xml:space="preserve"> Taste and season with more salt and pepper if needed. Add a finishing splash of brandy, if desired! </w:t>
      </w:r>
    </w:p>
    <w:p w14:paraId="348C5E50"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Top with toast and cheese.</w:t>
      </w:r>
      <w:r w:rsidRPr="00B7293F">
        <w:rPr>
          <w:rFonts w:ascii="Arial" w:hAnsi="Arial" w:cs="Arial"/>
          <w:sz w:val="24"/>
        </w:rPr>
        <w:t xml:space="preserve"> Arrange a rack in the middle of the oven and heat to 350°F. Divide the soup between small but deep oven-safe bowls. Top each with a slice or two of toasted baguette and sprinkle grated cheese in a thick layer over the bread and up to the edge of the bowl. </w:t>
      </w:r>
    </w:p>
    <w:p w14:paraId="080AFAE2"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Bake for 20 to 30 minutes.</w:t>
      </w:r>
      <w:r w:rsidRPr="00B7293F">
        <w:rPr>
          <w:rFonts w:ascii="Arial" w:hAnsi="Arial" w:cs="Arial"/>
          <w:sz w:val="24"/>
        </w:rPr>
        <w:t xml:space="preserve"> Place the bowls on a rimmed baking sheet or in a casserole dish. Bake until the cheese is completely melted, 20 to 30 minutes. </w:t>
      </w:r>
    </w:p>
    <w:p w14:paraId="28475F15" w14:textId="77777777" w:rsidR="00B7293F" w:rsidRPr="00B7293F" w:rsidRDefault="00B7293F" w:rsidP="002C40A2">
      <w:pPr>
        <w:pStyle w:val="NormalWeb"/>
        <w:numPr>
          <w:ilvl w:val="0"/>
          <w:numId w:val="43"/>
        </w:numPr>
        <w:tabs>
          <w:tab w:val="left" w:pos="5040"/>
        </w:tabs>
        <w:ind w:right="4320"/>
        <w:rPr>
          <w:rFonts w:ascii="Arial" w:hAnsi="Arial" w:cs="Arial"/>
          <w:sz w:val="24"/>
        </w:rPr>
      </w:pPr>
      <w:r w:rsidRPr="00B7293F">
        <w:rPr>
          <w:rStyle w:val="Strong"/>
          <w:rFonts w:ascii="Arial" w:hAnsi="Arial" w:cs="Arial"/>
          <w:sz w:val="24"/>
        </w:rPr>
        <w:t>Broil until the cheese is browned.</w:t>
      </w:r>
      <w:r w:rsidRPr="00B7293F">
        <w:rPr>
          <w:rFonts w:ascii="Arial" w:hAnsi="Arial" w:cs="Arial"/>
          <w:sz w:val="24"/>
        </w:rPr>
        <w:t xml:space="preserve"> Turn the oven up to broil. Broil until the cheese is browned and bubbling, 1 to 3 minutes. Remove carefully from the oven and let cool for a few minutes before serving on heatproof dishes or trivets. Serve with freshly ground pepper and minced fresh onion or shallot, which provides a welcome bite in contrast to the very sweet and mellow soup. </w:t>
      </w:r>
    </w:p>
    <w:p w14:paraId="55177E32" w14:textId="77777777" w:rsidR="00B7293F" w:rsidRPr="00B7293F" w:rsidRDefault="00B7293F" w:rsidP="002C40A2">
      <w:pPr>
        <w:pStyle w:val="Heading2"/>
        <w:tabs>
          <w:tab w:val="left" w:pos="5040"/>
        </w:tabs>
        <w:ind w:right="4320"/>
        <w:rPr>
          <w:sz w:val="24"/>
          <w:szCs w:val="24"/>
        </w:rPr>
      </w:pPr>
      <w:r w:rsidRPr="00B7293F">
        <w:rPr>
          <w:sz w:val="24"/>
          <w:szCs w:val="24"/>
        </w:rPr>
        <w:t>Recipe Notes</w:t>
      </w:r>
    </w:p>
    <w:p w14:paraId="01512EA4" w14:textId="77777777" w:rsidR="00B7293F" w:rsidRPr="00B7293F" w:rsidRDefault="00B7293F" w:rsidP="002C40A2">
      <w:pPr>
        <w:pStyle w:val="body"/>
        <w:tabs>
          <w:tab w:val="left" w:pos="5040"/>
        </w:tabs>
        <w:ind w:right="4320"/>
        <w:rPr>
          <w:rFonts w:ascii="Arial" w:hAnsi="Arial" w:cs="Arial"/>
        </w:rPr>
      </w:pPr>
      <w:r w:rsidRPr="00B7293F">
        <w:rPr>
          <w:rStyle w:val="Strong"/>
          <w:rFonts w:ascii="Arial" w:hAnsi="Arial" w:cs="Arial"/>
        </w:rPr>
        <w:t>Gluten-free option:</w:t>
      </w:r>
      <w:r w:rsidRPr="00B7293F">
        <w:rPr>
          <w:rFonts w:ascii="Arial" w:hAnsi="Arial" w:cs="Arial"/>
        </w:rPr>
        <w:t xml:space="preserve"> The flour added to the onions gives the soup a little bit of thickness and body, just enough to nudge it beyond broth-with-onions. But it's optional; if you want to keep it gluten-free just omit the flour. Skip the baguette or toast your favorite gluten-free bread instead. </w:t>
      </w:r>
    </w:p>
    <w:p w14:paraId="4A7AAC63" w14:textId="77777777" w:rsidR="00B7293F" w:rsidRPr="00B7293F" w:rsidRDefault="00B7293F" w:rsidP="002C40A2">
      <w:pPr>
        <w:pStyle w:val="body"/>
        <w:tabs>
          <w:tab w:val="left" w:pos="5040"/>
        </w:tabs>
        <w:ind w:right="4320"/>
        <w:rPr>
          <w:rFonts w:ascii="Arial" w:hAnsi="Arial" w:cs="Arial"/>
        </w:rPr>
      </w:pPr>
      <w:r w:rsidRPr="00B7293F">
        <w:rPr>
          <w:rStyle w:val="Strong"/>
          <w:rFonts w:ascii="Arial" w:hAnsi="Arial" w:cs="Arial"/>
        </w:rPr>
        <w:t xml:space="preserve">Make ahead: </w:t>
      </w:r>
      <w:r w:rsidRPr="00B7293F">
        <w:rPr>
          <w:rFonts w:ascii="Arial" w:hAnsi="Arial" w:cs="Arial"/>
        </w:rPr>
        <w:t xml:space="preserve">The soup can be made and refrigerated up to 2 days ahead. Reheat over medium heat before transferring to the oven-safe bowls and baking with the baguette slices and cheese. </w:t>
      </w:r>
    </w:p>
    <w:p w14:paraId="5F343222" w14:textId="77777777" w:rsidR="00B7293F" w:rsidRPr="00B7293F" w:rsidRDefault="00B7293F" w:rsidP="002C40A2">
      <w:pPr>
        <w:pStyle w:val="body"/>
        <w:tabs>
          <w:tab w:val="left" w:pos="5040"/>
        </w:tabs>
        <w:ind w:right="4320"/>
        <w:rPr>
          <w:rFonts w:ascii="Arial" w:hAnsi="Arial" w:cs="Arial"/>
        </w:rPr>
      </w:pPr>
      <w:r w:rsidRPr="00B7293F">
        <w:rPr>
          <w:rStyle w:val="Strong"/>
          <w:rFonts w:ascii="Arial" w:hAnsi="Arial" w:cs="Arial"/>
        </w:rPr>
        <w:lastRenderedPageBreak/>
        <w:t xml:space="preserve">Storage: </w:t>
      </w:r>
      <w:r w:rsidRPr="00B7293F">
        <w:rPr>
          <w:rFonts w:ascii="Arial" w:hAnsi="Arial" w:cs="Arial"/>
        </w:rPr>
        <w:t xml:space="preserve">Leftovers can be refrigerated in an airtight container for up to 4 days. </w:t>
      </w:r>
    </w:p>
    <w:p w14:paraId="62833B61" w14:textId="55BD0B8F" w:rsidR="00B7293F" w:rsidRPr="00F70177" w:rsidRDefault="002C40A2" w:rsidP="002C40A2">
      <w:pPr>
        <w:pStyle w:val="NormalWeb"/>
        <w:ind w:right="4320"/>
        <w:rPr>
          <w:rFonts w:ascii="Arial" w:hAnsi="Arial" w:cs="Arial"/>
          <w:sz w:val="24"/>
        </w:rPr>
      </w:pPr>
      <w:r>
        <w:rPr>
          <w:rFonts w:ascii="Arial" w:hAnsi="Arial" w:cs="Arial"/>
          <w:sz w:val="24"/>
        </w:rPr>
        <w:t>Happy eating!</w:t>
      </w:r>
    </w:p>
    <w:p w14:paraId="718B9175" w14:textId="77777777" w:rsidR="002B0D35" w:rsidRPr="00394D64" w:rsidRDefault="002B0D35" w:rsidP="002C40A2">
      <w:pPr>
        <w:pStyle w:val="Article"/>
        <w:ind w:right="4320"/>
        <w:rPr>
          <w:rFonts w:ascii="Arial" w:hAnsi="Arial" w:cs="Arial"/>
          <w:i/>
          <w:sz w:val="24"/>
        </w:rPr>
      </w:pPr>
      <w:r w:rsidRPr="00394D64">
        <w:rPr>
          <w:rFonts w:ascii="Arial" w:hAnsi="Arial" w:cs="Arial"/>
          <w:i/>
          <w:sz w:val="24"/>
        </w:rPr>
        <w:t>Your Flooring Consultant for Life,</w:t>
      </w:r>
    </w:p>
    <w:p w14:paraId="12582453" w14:textId="77777777" w:rsidR="002B0D35" w:rsidRPr="00394D64" w:rsidRDefault="002B0D35" w:rsidP="002C40A2">
      <w:pPr>
        <w:pStyle w:val="Article"/>
        <w:ind w:right="4320"/>
        <w:rPr>
          <w:rFonts w:ascii="Arial" w:hAnsi="Arial" w:cs="Arial"/>
          <w:i/>
          <w:sz w:val="24"/>
          <w:highlight w:val="yellow"/>
        </w:rPr>
      </w:pPr>
      <w:r w:rsidRPr="00394D64">
        <w:rPr>
          <w:rFonts w:ascii="Arial" w:hAnsi="Arial" w:cs="Arial"/>
          <w:i/>
          <w:sz w:val="24"/>
          <w:highlight w:val="yellow"/>
        </w:rPr>
        <w:t>Jim Armstrong</w:t>
      </w:r>
    </w:p>
    <w:p w14:paraId="5A765081" w14:textId="77777777" w:rsidR="002B0D35" w:rsidRPr="00394D64" w:rsidRDefault="002B0D35" w:rsidP="002C40A2">
      <w:pPr>
        <w:pStyle w:val="Article"/>
        <w:ind w:right="4320"/>
        <w:rPr>
          <w:rFonts w:ascii="Arial" w:hAnsi="Arial" w:cs="Arial"/>
          <w:i/>
          <w:sz w:val="24"/>
          <w:highlight w:val="yellow"/>
        </w:rPr>
      </w:pPr>
      <w:r w:rsidRPr="00394D64">
        <w:rPr>
          <w:rFonts w:ascii="Arial" w:hAnsi="Arial" w:cs="Arial"/>
          <w:i/>
          <w:sz w:val="24"/>
          <w:highlight w:val="yellow"/>
        </w:rPr>
        <w:t xml:space="preserve">President of </w:t>
      </w:r>
      <w:proofErr w:type="spellStart"/>
      <w:r w:rsidRPr="00394D64">
        <w:rPr>
          <w:rFonts w:ascii="Arial" w:hAnsi="Arial" w:cs="Arial"/>
          <w:i/>
          <w:sz w:val="24"/>
          <w:highlight w:val="yellow"/>
        </w:rPr>
        <w:t>Jimbo’s</w:t>
      </w:r>
      <w:proofErr w:type="spellEnd"/>
      <w:r w:rsidRPr="00394D64">
        <w:rPr>
          <w:rFonts w:ascii="Arial" w:hAnsi="Arial" w:cs="Arial"/>
          <w:i/>
          <w:sz w:val="24"/>
          <w:highlight w:val="yellow"/>
        </w:rPr>
        <w:t xml:space="preserve"> Floors</w:t>
      </w:r>
    </w:p>
    <w:p w14:paraId="07FB423A" w14:textId="77777777" w:rsidR="002B0D35" w:rsidRPr="00394D64" w:rsidRDefault="002B0D35" w:rsidP="002C40A2">
      <w:pPr>
        <w:pStyle w:val="Article"/>
        <w:ind w:right="4320"/>
        <w:rPr>
          <w:rFonts w:ascii="Arial" w:hAnsi="Arial" w:cs="Arial"/>
          <w:i/>
          <w:sz w:val="24"/>
          <w:highlight w:val="yellow"/>
        </w:rPr>
      </w:pPr>
    </w:p>
    <w:p w14:paraId="38F45AA9" w14:textId="77777777" w:rsidR="00D0542D" w:rsidRPr="000B2593" w:rsidRDefault="00D0542D" w:rsidP="002C40A2">
      <w:pPr>
        <w:ind w:right="4320"/>
        <w:rPr>
          <w:rFonts w:ascii="Arial" w:hAnsi="Arial" w:cs="Arial"/>
          <w:b/>
        </w:rPr>
      </w:pPr>
      <w:r w:rsidRPr="000B2593">
        <w:rPr>
          <w:rFonts w:ascii="Arial" w:hAnsi="Arial" w:cs="Arial"/>
          <w:b/>
        </w:rPr>
        <w:t xml:space="preserve">P.S.  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p>
    <w:p w14:paraId="229D1D11" w14:textId="77777777" w:rsidR="002B0D35" w:rsidRPr="00394D64" w:rsidRDefault="002B0D35" w:rsidP="002C40A2">
      <w:pPr>
        <w:widowControl w:val="0"/>
        <w:ind w:right="4320"/>
        <w:rPr>
          <w:rFonts w:ascii="Arial" w:hAnsi="Arial" w:cs="Arial"/>
          <w:b/>
        </w:rPr>
      </w:pPr>
    </w:p>
    <w:p w14:paraId="0070CEA6" w14:textId="77777777" w:rsidR="002B0D35" w:rsidRPr="00394D64" w:rsidRDefault="002B0D35" w:rsidP="002C40A2">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601F7A3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530-790-3338</w:t>
      </w:r>
    </w:p>
    <w:p w14:paraId="1120BF37" w14:textId="65425AC0" w:rsidR="00F20BC6" w:rsidRDefault="00F20BC6">
      <w:pPr>
        <w:rPr>
          <w:rFonts w:ascii="Arial" w:hAnsi="Arial" w:cs="Arial"/>
          <w:b/>
          <w:bCs/>
          <w:color w:val="000000"/>
          <w:kern w:val="32"/>
          <w:sz w:val="32"/>
          <w:szCs w:val="32"/>
        </w:rPr>
      </w:pPr>
    </w:p>
    <w:p w14:paraId="3DA05D6E" w14:textId="4C2D0B18" w:rsidR="00386D89" w:rsidRDefault="00386D89">
      <w:pPr>
        <w:rPr>
          <w:rFonts w:ascii="Arial" w:hAnsi="Arial" w:cs="Arial"/>
          <w:b/>
          <w:bCs/>
          <w:color w:val="000000"/>
          <w:kern w:val="32"/>
          <w:sz w:val="32"/>
          <w:szCs w:val="32"/>
        </w:rPr>
      </w:pPr>
    </w:p>
    <w:p w14:paraId="770F7227" w14:textId="77777777" w:rsidR="00386D89" w:rsidRDefault="00386D89">
      <w:pPr>
        <w:rPr>
          <w:rFonts w:ascii="Arial" w:hAnsi="Arial" w:cs="Arial"/>
          <w:b/>
          <w:bCs/>
          <w:color w:val="000000"/>
          <w:kern w:val="32"/>
          <w:sz w:val="32"/>
          <w:szCs w:val="32"/>
        </w:rPr>
      </w:pPr>
    </w:p>
    <w:p w14:paraId="26EAC2E7" w14:textId="028BA246" w:rsidR="00F20BC6" w:rsidRPr="00C3718B" w:rsidRDefault="00F20BC6" w:rsidP="00F20BC6">
      <w:pPr>
        <w:pStyle w:val="Heading1"/>
      </w:pPr>
      <w:r w:rsidRPr="00480DA7">
        <w:t>Week #4</w:t>
      </w:r>
    </w:p>
    <w:p w14:paraId="1743D36A" w14:textId="77777777" w:rsidR="00F20BC6" w:rsidRPr="00C3718B" w:rsidRDefault="00F20BC6" w:rsidP="00F20BC6">
      <w:pPr>
        <w:rPr>
          <w:rFonts w:ascii="Arial" w:hAnsi="Arial" w:cs="Arial"/>
        </w:rPr>
      </w:pPr>
    </w:p>
    <w:p w14:paraId="20124587" w14:textId="1BDB4944"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2328C7">
        <w:rPr>
          <w:rFonts w:ascii="Arial" w:hAnsi="Arial" w:cs="Arial"/>
          <w:b/>
          <w:bCs/>
          <w:i/>
          <w:iCs/>
          <w:sz w:val="28"/>
          <w:szCs w:val="28"/>
        </w:rPr>
        <w:t xml:space="preserve">How to Finally Start Working Out, </w:t>
      </w:r>
      <w:proofErr w:type="gramStart"/>
      <w:r w:rsidR="002328C7">
        <w:rPr>
          <w:rFonts w:ascii="Arial" w:hAnsi="Arial" w:cs="Arial"/>
          <w:b/>
          <w:bCs/>
          <w:i/>
          <w:iCs/>
          <w:sz w:val="28"/>
          <w:szCs w:val="28"/>
        </w:rPr>
        <w:t>Even</w:t>
      </w:r>
      <w:proofErr w:type="gramEnd"/>
      <w:r w:rsidR="002328C7">
        <w:rPr>
          <w:rFonts w:ascii="Arial" w:hAnsi="Arial" w:cs="Arial"/>
          <w:b/>
          <w:bCs/>
          <w:i/>
          <w:iCs/>
          <w:sz w:val="28"/>
          <w:szCs w:val="28"/>
        </w:rPr>
        <w:t xml:space="preserve"> if You Hate It</w:t>
      </w:r>
    </w:p>
    <w:p w14:paraId="5A1CDB73" w14:textId="702F71AA" w:rsidR="00CF53EB" w:rsidRPr="002328C7" w:rsidRDefault="002328C7" w:rsidP="002328C7">
      <w:pPr>
        <w:pStyle w:val="body"/>
        <w:ind w:right="4320"/>
        <w:rPr>
          <w:rFonts w:ascii="Arial" w:hAnsi="Arial" w:cs="Arial"/>
        </w:rPr>
      </w:pPr>
      <w:r w:rsidRPr="002328C7">
        <w:rPr>
          <w:rFonts w:ascii="Arial" w:hAnsi="Arial" w:cs="Arial"/>
        </w:rPr>
        <w:t xml:space="preserve">There’s hope, exercise haters. Hating exercise isn’t the same as being lazy. Exercise motivation is a complicated subject, says </w:t>
      </w:r>
      <w:r w:rsidRPr="00386D89">
        <w:rPr>
          <w:rFonts w:ascii="Arial" w:hAnsi="Arial" w:cs="Arial"/>
          <w:i/>
          <w:iCs/>
        </w:rPr>
        <w:t>Lifehacker</w:t>
      </w:r>
      <w:r w:rsidRPr="002328C7">
        <w:rPr>
          <w:rFonts w:ascii="Arial" w:hAnsi="Arial" w:cs="Arial"/>
        </w:rPr>
        <w:t xml:space="preserve">. </w:t>
      </w:r>
    </w:p>
    <w:p w14:paraId="7E73A63E" w14:textId="7C895DFF" w:rsidR="002328C7" w:rsidRPr="002328C7" w:rsidRDefault="002328C7" w:rsidP="002328C7">
      <w:pPr>
        <w:pStyle w:val="NormalWeb"/>
        <w:ind w:right="4320"/>
        <w:rPr>
          <w:rFonts w:ascii="Arial" w:hAnsi="Arial" w:cs="Arial"/>
          <w:sz w:val="24"/>
        </w:rPr>
      </w:pPr>
      <w:r w:rsidRPr="002328C7">
        <w:rPr>
          <w:rFonts w:ascii="Arial" w:hAnsi="Arial" w:cs="Arial"/>
          <w:sz w:val="24"/>
        </w:rPr>
        <w:t>There is actually evidence to suggest that your innate enjoyment from exercise may be determined by your genes. For the unlucky individuals in this pool, this can quickly spiral out of control if you put on weight as a result; you hate exercise, and gaining weight compounds the difficulty of getting started.</w:t>
      </w:r>
    </w:p>
    <w:p w14:paraId="2E074268" w14:textId="4A8E836D" w:rsidR="002328C7" w:rsidRPr="002328C7" w:rsidRDefault="002328C7" w:rsidP="002328C7">
      <w:pPr>
        <w:pStyle w:val="NormalWeb"/>
        <w:ind w:right="4320"/>
        <w:rPr>
          <w:rFonts w:ascii="Arial" w:hAnsi="Arial" w:cs="Arial"/>
          <w:sz w:val="24"/>
        </w:rPr>
      </w:pPr>
      <w:r w:rsidRPr="002328C7">
        <w:rPr>
          <w:rFonts w:ascii="Arial" w:hAnsi="Arial" w:cs="Arial"/>
          <w:sz w:val="24"/>
        </w:rPr>
        <w:t>More importantly: hating exercise isn’t a moral failure, as many would have you believe. You can’t help your innate feelings or preferences, but you</w:t>
      </w:r>
      <w:r w:rsidR="00386D89">
        <w:rPr>
          <w:rFonts w:ascii="Arial" w:hAnsi="Arial" w:cs="Arial"/>
          <w:sz w:val="24"/>
        </w:rPr>
        <w:t xml:space="preserve"> </w:t>
      </w:r>
      <w:r w:rsidR="00386D89" w:rsidRPr="00386D89">
        <w:rPr>
          <w:rFonts w:ascii="Arial" w:hAnsi="Arial" w:cs="Arial"/>
          <w:i/>
          <w:iCs/>
          <w:sz w:val="24"/>
        </w:rPr>
        <w:t>are</w:t>
      </w:r>
      <w:r w:rsidR="00386D89">
        <w:rPr>
          <w:rFonts w:ascii="Arial" w:hAnsi="Arial" w:cs="Arial"/>
          <w:sz w:val="24"/>
        </w:rPr>
        <w:t xml:space="preserve"> </w:t>
      </w:r>
      <w:r w:rsidRPr="002328C7">
        <w:rPr>
          <w:rFonts w:ascii="Arial" w:hAnsi="Arial" w:cs="Arial"/>
          <w:sz w:val="24"/>
        </w:rPr>
        <w:t xml:space="preserve">responsible for doing something about it. </w:t>
      </w:r>
      <w:proofErr w:type="gramStart"/>
      <w:r w:rsidRPr="002328C7">
        <w:rPr>
          <w:rFonts w:ascii="Arial" w:hAnsi="Arial" w:cs="Arial"/>
          <w:sz w:val="24"/>
        </w:rPr>
        <w:t>So</w:t>
      </w:r>
      <w:proofErr w:type="gramEnd"/>
      <w:r w:rsidRPr="002328C7">
        <w:rPr>
          <w:rFonts w:ascii="Arial" w:hAnsi="Arial" w:cs="Arial"/>
          <w:sz w:val="24"/>
        </w:rPr>
        <w:t xml:space="preserve"> get yourself in the correct mental headspace, and move forward with the following plan.</w:t>
      </w:r>
    </w:p>
    <w:p w14:paraId="678B5F47" w14:textId="77777777" w:rsidR="002328C7" w:rsidRPr="002328C7" w:rsidRDefault="002328C7" w:rsidP="002328C7">
      <w:pPr>
        <w:pStyle w:val="Heading3"/>
        <w:ind w:right="4320"/>
        <w:rPr>
          <w:sz w:val="24"/>
          <w:szCs w:val="24"/>
        </w:rPr>
      </w:pPr>
      <w:r w:rsidRPr="002328C7">
        <w:rPr>
          <w:sz w:val="24"/>
          <w:szCs w:val="24"/>
        </w:rPr>
        <w:t>Pick the Correct Exercise Discipline for Your Goals</w:t>
      </w:r>
    </w:p>
    <w:p w14:paraId="68D31C47" w14:textId="069CD99F" w:rsidR="002328C7" w:rsidRPr="002328C7" w:rsidRDefault="002328C7" w:rsidP="002328C7">
      <w:pPr>
        <w:pStyle w:val="NormalWeb"/>
        <w:ind w:right="4320"/>
        <w:rPr>
          <w:rFonts w:ascii="Arial" w:hAnsi="Arial" w:cs="Arial"/>
          <w:sz w:val="24"/>
        </w:rPr>
      </w:pPr>
      <w:r w:rsidRPr="002328C7">
        <w:rPr>
          <w:rFonts w:ascii="Arial" w:hAnsi="Arial" w:cs="Arial"/>
          <w:sz w:val="24"/>
        </w:rPr>
        <w:lastRenderedPageBreak/>
        <w:t xml:space="preserve">This is where people make the biggest mistake. The default activity for anything health related is to start running or commit to an event such as a marathon. </w:t>
      </w:r>
    </w:p>
    <w:p w14:paraId="05F0C8CE" w14:textId="4A07BA6D" w:rsidR="002328C7" w:rsidRPr="002328C7" w:rsidRDefault="002328C7" w:rsidP="002328C7">
      <w:pPr>
        <w:pStyle w:val="NormalWeb"/>
        <w:ind w:right="4320"/>
        <w:rPr>
          <w:rFonts w:ascii="Arial" w:hAnsi="Arial" w:cs="Arial"/>
          <w:sz w:val="24"/>
        </w:rPr>
      </w:pPr>
      <w:r w:rsidRPr="002328C7">
        <w:rPr>
          <w:rFonts w:ascii="Arial" w:hAnsi="Arial" w:cs="Arial"/>
          <w:sz w:val="24"/>
        </w:rPr>
        <w:t>There are natural reasons that running is the default exercise of choice. Not only is it super accessible, but society has a bit of a “just do it” mentality, which further implies that you should “just suck it up” and get started. But this is the wrong mindset. It implies that there are few nuances to adhering to your regimen and failing means that you “just couldn’t do it.” Translation: you obviously “weren’t tough enough” to do something so simple.</w:t>
      </w:r>
    </w:p>
    <w:p w14:paraId="015447BA" w14:textId="4CAB5472" w:rsidR="002328C7" w:rsidRPr="002328C7" w:rsidRDefault="002328C7" w:rsidP="002328C7">
      <w:pPr>
        <w:pStyle w:val="NormalWeb"/>
        <w:ind w:right="4320"/>
        <w:rPr>
          <w:rFonts w:ascii="Arial" w:hAnsi="Arial" w:cs="Arial"/>
          <w:sz w:val="24"/>
        </w:rPr>
      </w:pPr>
      <w:r w:rsidRPr="002328C7">
        <w:rPr>
          <w:rFonts w:ascii="Arial" w:hAnsi="Arial" w:cs="Arial"/>
          <w:sz w:val="24"/>
        </w:rPr>
        <w:t>In reality, because most people start exercising for purposes of weight loss, running might actually be the worst route to go. It can be a painful endeavor for those considerably overweight and—along with other forms of exercise that focus on the caloric burn—yields a low return on your investment.</w:t>
      </w:r>
    </w:p>
    <w:p w14:paraId="19506996" w14:textId="3F546606" w:rsidR="002328C7" w:rsidRPr="002328C7" w:rsidRDefault="002328C7" w:rsidP="002328C7">
      <w:pPr>
        <w:pStyle w:val="NormalWeb"/>
        <w:ind w:right="4320"/>
        <w:rPr>
          <w:rFonts w:ascii="Arial" w:hAnsi="Arial" w:cs="Arial"/>
          <w:sz w:val="24"/>
        </w:rPr>
      </w:pPr>
      <w:r w:rsidRPr="002328C7">
        <w:rPr>
          <w:rFonts w:ascii="Arial" w:hAnsi="Arial" w:cs="Arial"/>
          <w:sz w:val="24"/>
        </w:rPr>
        <w:t>However, if weight loss is your priority or you just can’t stand running, consider other forms of exercise. Those who are overweight and sedentary will benefit from starting off by walking instead. Even better, consider investing some time into strength training in the gym (if finances permit) or using your own body weight.</w:t>
      </w:r>
    </w:p>
    <w:p w14:paraId="3CEF701E" w14:textId="3037C34C" w:rsidR="002328C7" w:rsidRPr="002328C7" w:rsidRDefault="002328C7" w:rsidP="002328C7">
      <w:pPr>
        <w:pStyle w:val="Heading3"/>
        <w:ind w:right="4320"/>
        <w:rPr>
          <w:sz w:val="24"/>
          <w:szCs w:val="24"/>
        </w:rPr>
      </w:pPr>
      <w:r w:rsidRPr="002328C7">
        <w:rPr>
          <w:sz w:val="24"/>
          <w:szCs w:val="24"/>
        </w:rPr>
        <w:t>Creat</w:t>
      </w:r>
      <w:r w:rsidR="004217A3">
        <w:rPr>
          <w:sz w:val="24"/>
          <w:szCs w:val="24"/>
        </w:rPr>
        <w:t>e</w:t>
      </w:r>
      <w:r w:rsidRPr="002328C7">
        <w:rPr>
          <w:sz w:val="24"/>
          <w:szCs w:val="24"/>
        </w:rPr>
        <w:t xml:space="preserve"> That Habit</w:t>
      </w:r>
    </w:p>
    <w:p w14:paraId="24436779" w14:textId="2587CD5A" w:rsidR="002328C7" w:rsidRPr="002328C7" w:rsidRDefault="002328C7" w:rsidP="002328C7">
      <w:pPr>
        <w:pStyle w:val="NormalWeb"/>
        <w:ind w:right="4320"/>
        <w:rPr>
          <w:rFonts w:ascii="Arial" w:hAnsi="Arial" w:cs="Arial"/>
          <w:sz w:val="24"/>
        </w:rPr>
      </w:pPr>
      <w:r w:rsidRPr="002328C7">
        <w:rPr>
          <w:rFonts w:ascii="Arial" w:hAnsi="Arial" w:cs="Arial"/>
          <w:sz w:val="24"/>
        </w:rPr>
        <w:t xml:space="preserve">When you pick your exercise of choice—be it yoga, running, strength training, boxing, or something else—find the one improvement that will excite you the most. If you take up strength training, this might mean being able to do more pushups in one total set or increasing your favorite exercise, like a dumbbell shoulder press. </w:t>
      </w:r>
    </w:p>
    <w:p w14:paraId="48E561C7" w14:textId="134382A9" w:rsidR="002328C7" w:rsidRPr="002328C7" w:rsidRDefault="004217A3" w:rsidP="002328C7">
      <w:pPr>
        <w:pStyle w:val="NormalWeb"/>
        <w:ind w:right="4320"/>
        <w:rPr>
          <w:rFonts w:ascii="Arial" w:hAnsi="Arial" w:cs="Arial"/>
          <w:sz w:val="24"/>
        </w:rPr>
      </w:pPr>
      <w:r>
        <w:rPr>
          <w:rFonts w:ascii="Arial" w:hAnsi="Arial" w:cs="Arial"/>
          <w:sz w:val="24"/>
        </w:rPr>
        <w:t>G</w:t>
      </w:r>
      <w:r w:rsidR="002328C7" w:rsidRPr="002328C7">
        <w:rPr>
          <w:rFonts w:ascii="Arial" w:hAnsi="Arial" w:cs="Arial"/>
          <w:sz w:val="24"/>
        </w:rPr>
        <w:t xml:space="preserve">roup classes, despite their cult-like hype, </w:t>
      </w:r>
      <w:r w:rsidR="000C7F06">
        <w:rPr>
          <w:rFonts w:ascii="Arial" w:hAnsi="Arial" w:cs="Arial"/>
          <w:sz w:val="24"/>
        </w:rPr>
        <w:t>may not be as</w:t>
      </w:r>
      <w:r w:rsidR="002328C7" w:rsidRPr="002328C7">
        <w:rPr>
          <w:rFonts w:ascii="Arial" w:hAnsi="Arial" w:cs="Arial"/>
          <w:sz w:val="24"/>
        </w:rPr>
        <w:t xml:space="preserve"> effective when it comes to adherence. It’s harder to find your personal definition of “activation” doing something like SoulCycle, or a similar cookie cutter class. Furthermore, you are </w:t>
      </w:r>
      <w:r w:rsidR="000C7F06">
        <w:rPr>
          <w:rFonts w:ascii="Arial" w:hAnsi="Arial" w:cs="Arial"/>
          <w:sz w:val="24"/>
        </w:rPr>
        <w:t xml:space="preserve">often </w:t>
      </w:r>
      <w:r w:rsidR="002328C7" w:rsidRPr="002328C7">
        <w:rPr>
          <w:rFonts w:ascii="Arial" w:hAnsi="Arial" w:cs="Arial"/>
          <w:sz w:val="24"/>
        </w:rPr>
        <w:t xml:space="preserve">forced to move at </w:t>
      </w:r>
      <w:r w:rsidR="002328C7" w:rsidRPr="002328C7">
        <w:rPr>
          <w:rFonts w:ascii="Arial" w:hAnsi="Arial" w:cs="Arial"/>
          <w:sz w:val="24"/>
        </w:rPr>
        <w:lastRenderedPageBreak/>
        <w:t>the pace of others in the group, rather than your personal one.</w:t>
      </w:r>
    </w:p>
    <w:p w14:paraId="409D285F" w14:textId="52F43A8F" w:rsidR="002328C7" w:rsidRPr="002328C7" w:rsidRDefault="002328C7" w:rsidP="002328C7">
      <w:pPr>
        <w:pStyle w:val="Heading3"/>
        <w:ind w:right="4320"/>
        <w:rPr>
          <w:sz w:val="24"/>
          <w:szCs w:val="24"/>
        </w:rPr>
      </w:pPr>
      <w:r w:rsidRPr="002328C7">
        <w:rPr>
          <w:sz w:val="24"/>
          <w:szCs w:val="24"/>
        </w:rPr>
        <w:t>Improve</w:t>
      </w:r>
    </w:p>
    <w:p w14:paraId="1360F186" w14:textId="120E3252" w:rsidR="002328C7" w:rsidRPr="002328C7" w:rsidRDefault="002328C7" w:rsidP="002328C7">
      <w:pPr>
        <w:pStyle w:val="NormalWeb"/>
        <w:ind w:right="4320"/>
        <w:rPr>
          <w:rFonts w:ascii="Arial" w:hAnsi="Arial" w:cs="Arial"/>
          <w:sz w:val="24"/>
        </w:rPr>
      </w:pPr>
      <w:r w:rsidRPr="002328C7">
        <w:rPr>
          <w:rFonts w:ascii="Arial" w:hAnsi="Arial" w:cs="Arial"/>
          <w:sz w:val="24"/>
        </w:rPr>
        <w:t>Next, embark on a well-vetted beginner’s program, rather than going off on your own. For strength training</w:t>
      </w:r>
      <w:r w:rsidR="000C7F06">
        <w:rPr>
          <w:rFonts w:ascii="Arial" w:hAnsi="Arial" w:cs="Arial"/>
          <w:sz w:val="24"/>
        </w:rPr>
        <w:t xml:space="preserve"> you can try</w:t>
      </w:r>
      <w:r w:rsidRPr="002328C7">
        <w:rPr>
          <w:rFonts w:ascii="Arial" w:hAnsi="Arial" w:cs="Arial"/>
          <w:sz w:val="24"/>
        </w:rPr>
        <w:t xml:space="preserve"> </w:t>
      </w:r>
      <w:r w:rsidR="000C7F06">
        <w:rPr>
          <w:rFonts w:ascii="Arial" w:hAnsi="Arial" w:cs="Arial"/>
          <w:sz w:val="24"/>
        </w:rPr>
        <w:t>‘</w:t>
      </w:r>
      <w:r w:rsidRPr="002328C7">
        <w:rPr>
          <w:rFonts w:ascii="Arial" w:hAnsi="Arial" w:cs="Arial"/>
          <w:sz w:val="24"/>
        </w:rPr>
        <w:t>Starting Strength</w:t>
      </w:r>
      <w:r w:rsidR="000C7F06">
        <w:rPr>
          <w:rFonts w:ascii="Arial" w:hAnsi="Arial" w:cs="Arial"/>
          <w:sz w:val="24"/>
        </w:rPr>
        <w:t>’</w:t>
      </w:r>
      <w:r w:rsidRPr="002328C7">
        <w:rPr>
          <w:rFonts w:ascii="Arial" w:hAnsi="Arial" w:cs="Arial"/>
          <w:sz w:val="24"/>
        </w:rPr>
        <w:t xml:space="preserve">, </w:t>
      </w:r>
      <w:r w:rsidRPr="000C7F06">
        <w:rPr>
          <w:rFonts w:ascii="Arial" w:hAnsi="Arial" w:cs="Arial"/>
          <w:i/>
          <w:iCs/>
          <w:sz w:val="24"/>
        </w:rPr>
        <w:t>Lifehacker’s</w:t>
      </w:r>
      <w:r w:rsidRPr="002328C7">
        <w:rPr>
          <w:rFonts w:ascii="Arial" w:hAnsi="Arial" w:cs="Arial"/>
          <w:sz w:val="24"/>
        </w:rPr>
        <w:t xml:space="preserve"> body weight program, or the </w:t>
      </w:r>
      <w:r w:rsidR="000C7F06">
        <w:rPr>
          <w:rFonts w:ascii="Arial" w:hAnsi="Arial" w:cs="Arial"/>
          <w:sz w:val="24"/>
        </w:rPr>
        <w:t>‘</w:t>
      </w:r>
      <w:r w:rsidRPr="002328C7">
        <w:rPr>
          <w:rFonts w:ascii="Arial" w:hAnsi="Arial" w:cs="Arial"/>
          <w:sz w:val="24"/>
        </w:rPr>
        <w:t>Minimum Viable Fitness</w:t>
      </w:r>
      <w:r w:rsidR="000C7F06">
        <w:rPr>
          <w:rFonts w:ascii="Arial" w:hAnsi="Arial" w:cs="Arial"/>
          <w:sz w:val="24"/>
        </w:rPr>
        <w:t>’</w:t>
      </w:r>
      <w:r w:rsidRPr="002328C7">
        <w:rPr>
          <w:rFonts w:ascii="Arial" w:hAnsi="Arial" w:cs="Arial"/>
          <w:sz w:val="24"/>
        </w:rPr>
        <w:t xml:space="preserve"> program. For running, </w:t>
      </w:r>
      <w:r w:rsidR="004217A3">
        <w:rPr>
          <w:rFonts w:ascii="Arial" w:hAnsi="Arial" w:cs="Arial"/>
          <w:sz w:val="24"/>
        </w:rPr>
        <w:t>try</w:t>
      </w:r>
      <w:r w:rsidRPr="002328C7">
        <w:rPr>
          <w:rFonts w:ascii="Arial" w:hAnsi="Arial" w:cs="Arial"/>
          <w:sz w:val="24"/>
        </w:rPr>
        <w:t xml:space="preserve"> </w:t>
      </w:r>
      <w:r w:rsidR="000C7F06">
        <w:rPr>
          <w:rFonts w:ascii="Arial" w:hAnsi="Arial" w:cs="Arial"/>
          <w:sz w:val="24"/>
        </w:rPr>
        <w:t>‘</w:t>
      </w:r>
      <w:r w:rsidRPr="002328C7">
        <w:rPr>
          <w:rFonts w:ascii="Arial" w:hAnsi="Arial" w:cs="Arial"/>
          <w:sz w:val="24"/>
        </w:rPr>
        <w:t>Couch to 5k</w:t>
      </w:r>
      <w:r w:rsidR="000C7F06">
        <w:rPr>
          <w:rFonts w:ascii="Arial" w:hAnsi="Arial" w:cs="Arial"/>
          <w:sz w:val="24"/>
        </w:rPr>
        <w:t>’</w:t>
      </w:r>
      <w:r w:rsidRPr="002328C7">
        <w:rPr>
          <w:rFonts w:ascii="Arial" w:hAnsi="Arial" w:cs="Arial"/>
          <w:sz w:val="24"/>
        </w:rPr>
        <w:t>. Reddit’s /r/fitness subsection has a good selection of beginner</w:t>
      </w:r>
      <w:r w:rsidR="004217A3">
        <w:rPr>
          <w:rFonts w:ascii="Arial" w:hAnsi="Arial" w:cs="Arial"/>
          <w:sz w:val="24"/>
        </w:rPr>
        <w:t>’</w:t>
      </w:r>
      <w:r w:rsidRPr="002328C7">
        <w:rPr>
          <w:rFonts w:ascii="Arial" w:hAnsi="Arial" w:cs="Arial"/>
          <w:sz w:val="24"/>
        </w:rPr>
        <w:t xml:space="preserve">s programs. </w:t>
      </w:r>
    </w:p>
    <w:p w14:paraId="091E6D23" w14:textId="75EE0199" w:rsidR="002328C7" w:rsidRPr="002328C7" w:rsidRDefault="002328C7" w:rsidP="002328C7">
      <w:pPr>
        <w:pStyle w:val="NormalWeb"/>
        <w:ind w:right="4320"/>
        <w:rPr>
          <w:rFonts w:ascii="Arial" w:hAnsi="Arial" w:cs="Arial"/>
          <w:sz w:val="24"/>
        </w:rPr>
      </w:pPr>
      <w:r w:rsidRPr="002328C7">
        <w:rPr>
          <w:rFonts w:ascii="Arial" w:hAnsi="Arial" w:cs="Arial"/>
          <w:sz w:val="24"/>
        </w:rPr>
        <w:t>After a week, measure against the baseline that you set, using the exact same conditions. In all likelihood, you’ll see an improvement</w:t>
      </w:r>
      <w:r w:rsidR="000C7F06">
        <w:rPr>
          <w:rFonts w:ascii="Arial" w:hAnsi="Arial" w:cs="Arial"/>
          <w:sz w:val="24"/>
        </w:rPr>
        <w:t xml:space="preserve">, and this is a concrete win!  </w:t>
      </w:r>
      <w:r w:rsidRPr="002328C7">
        <w:rPr>
          <w:rFonts w:ascii="Arial" w:hAnsi="Arial" w:cs="Arial"/>
          <w:sz w:val="24"/>
        </w:rPr>
        <w:t xml:space="preserve">This didn’t take weeks or months, but close to a single week. Make sure to celebrate and appreciate that as a newbie, you’ll continue to make week-to-week improvements. </w:t>
      </w:r>
      <w:r w:rsidR="000C7F06">
        <w:rPr>
          <w:rFonts w:ascii="Arial" w:hAnsi="Arial" w:cs="Arial"/>
          <w:sz w:val="24"/>
        </w:rPr>
        <w:t>I</w:t>
      </w:r>
      <w:r w:rsidR="000C7F06" w:rsidRPr="002328C7">
        <w:rPr>
          <w:rFonts w:ascii="Arial" w:hAnsi="Arial" w:cs="Arial"/>
          <w:sz w:val="24"/>
        </w:rPr>
        <w:t xml:space="preserve">f not, treat fitness like an objective problem and figure out what went wrong. </w:t>
      </w:r>
      <w:r w:rsidR="000C7F06">
        <w:rPr>
          <w:rFonts w:ascii="Arial" w:hAnsi="Arial" w:cs="Arial"/>
          <w:sz w:val="24"/>
        </w:rPr>
        <w:t xml:space="preserve"> </w:t>
      </w:r>
      <w:r w:rsidRPr="002328C7">
        <w:rPr>
          <w:rFonts w:ascii="Arial" w:hAnsi="Arial" w:cs="Arial"/>
          <w:sz w:val="24"/>
        </w:rPr>
        <w:t>Eventually, you’ll realize that success isn’t about following shallow mantras like “just do it</w:t>
      </w:r>
      <w:r w:rsidR="004217A3">
        <w:rPr>
          <w:rFonts w:ascii="Arial" w:hAnsi="Arial" w:cs="Arial"/>
          <w:sz w:val="24"/>
        </w:rPr>
        <w:t>,</w:t>
      </w:r>
      <w:r w:rsidRPr="002328C7">
        <w:rPr>
          <w:rFonts w:ascii="Arial" w:hAnsi="Arial" w:cs="Arial"/>
          <w:sz w:val="24"/>
        </w:rPr>
        <w:t>” but rather, moving beyond that mentality.</w:t>
      </w:r>
    </w:p>
    <w:p w14:paraId="58876555" w14:textId="77777777" w:rsidR="00F20BC6" w:rsidRPr="00951467" w:rsidRDefault="00F20BC6" w:rsidP="009950BC">
      <w:pPr>
        <w:pStyle w:val="Article"/>
        <w:ind w:right="4320"/>
        <w:rPr>
          <w:rFonts w:ascii="Arial" w:hAnsi="Arial" w:cs="Arial"/>
          <w:i/>
          <w:sz w:val="24"/>
        </w:rPr>
      </w:pPr>
      <w:r w:rsidRPr="00951467">
        <w:rPr>
          <w:rFonts w:ascii="Arial" w:hAnsi="Arial" w:cs="Arial"/>
          <w:i/>
          <w:sz w:val="24"/>
        </w:rPr>
        <w:t>Your Flooring Consultant for Life,</w:t>
      </w:r>
    </w:p>
    <w:p w14:paraId="5D47550E" w14:textId="77777777" w:rsidR="00F20BC6" w:rsidRPr="00951467"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Jim Armstrong</w:t>
      </w:r>
    </w:p>
    <w:p w14:paraId="1496E3F6" w14:textId="77777777" w:rsidR="00F20BC6" w:rsidRDefault="00F20BC6" w:rsidP="009950BC">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7BB42117" w14:textId="77777777" w:rsidR="00F20BC6" w:rsidRPr="00951467" w:rsidRDefault="00F20BC6" w:rsidP="00CF53EB">
      <w:pPr>
        <w:pStyle w:val="Article"/>
        <w:tabs>
          <w:tab w:val="left" w:pos="5040"/>
        </w:tabs>
        <w:ind w:right="4320"/>
        <w:rPr>
          <w:rFonts w:ascii="Arial" w:hAnsi="Arial" w:cs="Arial"/>
          <w:i/>
          <w:sz w:val="24"/>
          <w:highlight w:val="yellow"/>
        </w:rPr>
      </w:pPr>
    </w:p>
    <w:p w14:paraId="6FCDD6DD" w14:textId="77777777" w:rsidR="00D0542D" w:rsidRPr="000B2593" w:rsidRDefault="00D0542D" w:rsidP="00B27CCE">
      <w:pPr>
        <w:widowControl w:val="0"/>
        <w:ind w:right="4320"/>
        <w:rPr>
          <w:rFonts w:ascii="Arial" w:hAnsi="Arial" w:cs="Arial"/>
          <w:b/>
          <w:bCs/>
        </w:rPr>
      </w:pPr>
      <w:r w:rsidRPr="000B2593">
        <w:rPr>
          <w:rFonts w:ascii="Arial" w:hAnsi="Arial" w:cs="Arial"/>
          <w:b/>
          <w:bCs/>
        </w:rPr>
        <w:t>P.S.  When you buy floors from us, you are protected by our Installer professionalism guarantee!</w:t>
      </w:r>
    </w:p>
    <w:p w14:paraId="46B8D751" w14:textId="77777777" w:rsidR="00D0542D" w:rsidRPr="000B2593" w:rsidRDefault="00D0542D" w:rsidP="00B27CCE">
      <w:pPr>
        <w:widowControl w:val="0"/>
        <w:ind w:right="4320"/>
        <w:rPr>
          <w:rFonts w:ascii="Arial" w:hAnsi="Arial" w:cs="Arial"/>
          <w:b/>
        </w:rPr>
      </w:pPr>
    </w:p>
    <w:p w14:paraId="3C292228" w14:textId="77777777" w:rsidR="00D0542D" w:rsidRPr="000B2593" w:rsidRDefault="00D0542D" w:rsidP="00B27CCE">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1110294F" w14:textId="77777777" w:rsidR="00D0542D" w:rsidRPr="000B2593" w:rsidRDefault="00D0542D" w:rsidP="00B27CCE">
      <w:pPr>
        <w:widowControl w:val="0"/>
        <w:ind w:right="4320"/>
        <w:rPr>
          <w:rFonts w:ascii="Arial" w:hAnsi="Arial" w:cs="Arial"/>
          <w:b/>
        </w:rPr>
      </w:pPr>
    </w:p>
    <w:p w14:paraId="340D67D5" w14:textId="77777777" w:rsidR="00D0542D" w:rsidRPr="000B2593" w:rsidRDefault="00D0542D" w:rsidP="00B27CCE">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00766182" w14:textId="61B8C382" w:rsidR="00F20BC6" w:rsidRPr="00790717" w:rsidRDefault="00F20BC6" w:rsidP="00F20BC6">
      <w:pPr>
        <w:widowControl w:val="0"/>
        <w:ind w:right="4320"/>
        <w:rPr>
          <w:rFonts w:ascii="Arial" w:hAnsi="Arial" w:cs="Arial"/>
          <w:b/>
          <w:bCs/>
          <w:color w:val="000000"/>
          <w:kern w:val="32"/>
          <w:sz w:val="32"/>
          <w:szCs w:val="32"/>
        </w:rPr>
      </w:pP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5CA9E" w14:textId="77777777" w:rsidR="00EB760D" w:rsidRDefault="00EB760D">
      <w:r>
        <w:separator/>
      </w:r>
    </w:p>
  </w:endnote>
  <w:endnote w:type="continuationSeparator" w:id="0">
    <w:p w14:paraId="3A8BA032" w14:textId="77777777" w:rsidR="00EB760D" w:rsidRDefault="00EB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B6D0" w14:textId="77777777" w:rsidR="00EB760D" w:rsidRDefault="00EB760D">
      <w:r>
        <w:separator/>
      </w:r>
    </w:p>
  </w:footnote>
  <w:footnote w:type="continuationSeparator" w:id="0">
    <w:p w14:paraId="45B0DD14" w14:textId="77777777" w:rsidR="00EB760D" w:rsidRDefault="00EB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4BD1"/>
    <w:multiLevelType w:val="multilevel"/>
    <w:tmpl w:val="B4CED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A3210"/>
    <w:multiLevelType w:val="multilevel"/>
    <w:tmpl w:val="B0BA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336C6"/>
    <w:multiLevelType w:val="multilevel"/>
    <w:tmpl w:val="0900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F07E1"/>
    <w:multiLevelType w:val="hybridMultilevel"/>
    <w:tmpl w:val="0F50B77E"/>
    <w:lvl w:ilvl="0" w:tplc="405EC9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C34CA"/>
    <w:multiLevelType w:val="multilevel"/>
    <w:tmpl w:val="E53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38"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4"/>
  </w:num>
  <w:num w:numId="4">
    <w:abstractNumId w:val="13"/>
  </w:num>
  <w:num w:numId="5">
    <w:abstractNumId w:val="1"/>
  </w:num>
  <w:num w:numId="6">
    <w:abstractNumId w:val="42"/>
  </w:num>
  <w:num w:numId="7">
    <w:abstractNumId w:val="41"/>
  </w:num>
  <w:num w:numId="8">
    <w:abstractNumId w:val="36"/>
  </w:num>
  <w:num w:numId="9">
    <w:abstractNumId w:val="4"/>
  </w:num>
  <w:num w:numId="10">
    <w:abstractNumId w:val="19"/>
  </w:num>
  <w:num w:numId="11">
    <w:abstractNumId w:val="26"/>
  </w:num>
  <w:num w:numId="12">
    <w:abstractNumId w:val="3"/>
  </w:num>
  <w:num w:numId="13">
    <w:abstractNumId w:val="10"/>
  </w:num>
  <w:num w:numId="14">
    <w:abstractNumId w:val="39"/>
  </w:num>
  <w:num w:numId="15">
    <w:abstractNumId w:val="6"/>
  </w:num>
  <w:num w:numId="16">
    <w:abstractNumId w:val="2"/>
  </w:num>
  <w:num w:numId="17">
    <w:abstractNumId w:val="2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34"/>
  </w:num>
  <w:num w:numId="22">
    <w:abstractNumId w:val="18"/>
  </w:num>
  <w:num w:numId="23">
    <w:abstractNumId w:val="35"/>
  </w:num>
  <w:num w:numId="24">
    <w:abstractNumId w:val="5"/>
  </w:num>
  <w:num w:numId="25">
    <w:abstractNumId w:val="16"/>
  </w:num>
  <w:num w:numId="26">
    <w:abstractNumId w:val="28"/>
  </w:num>
  <w:num w:numId="27">
    <w:abstractNumId w:val="21"/>
  </w:num>
  <w:num w:numId="28">
    <w:abstractNumId w:val="0"/>
  </w:num>
  <w:num w:numId="29">
    <w:abstractNumId w:val="33"/>
  </w:num>
  <w:num w:numId="30">
    <w:abstractNumId w:val="14"/>
  </w:num>
  <w:num w:numId="31">
    <w:abstractNumId w:val="11"/>
  </w:num>
  <w:num w:numId="32">
    <w:abstractNumId w:val="15"/>
  </w:num>
  <w:num w:numId="33">
    <w:abstractNumId w:val="40"/>
  </w:num>
  <w:num w:numId="34">
    <w:abstractNumId w:val="30"/>
  </w:num>
  <w:num w:numId="35">
    <w:abstractNumId w:val="38"/>
  </w:num>
  <w:num w:numId="36">
    <w:abstractNumId w:val="17"/>
  </w:num>
  <w:num w:numId="37">
    <w:abstractNumId w:val="31"/>
  </w:num>
  <w:num w:numId="38">
    <w:abstractNumId w:val="20"/>
  </w:num>
  <w:num w:numId="39">
    <w:abstractNumId w:val="7"/>
  </w:num>
  <w:num w:numId="40">
    <w:abstractNumId w:val="27"/>
  </w:num>
  <w:num w:numId="41">
    <w:abstractNumId w:val="23"/>
  </w:num>
  <w:num w:numId="42">
    <w:abstractNumId w:val="2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36B5"/>
    <w:rsid w:val="00024609"/>
    <w:rsid w:val="00033643"/>
    <w:rsid w:val="000465A2"/>
    <w:rsid w:val="00055057"/>
    <w:rsid w:val="00060099"/>
    <w:rsid w:val="0006159B"/>
    <w:rsid w:val="00061757"/>
    <w:rsid w:val="00061ED7"/>
    <w:rsid w:val="0006747B"/>
    <w:rsid w:val="00073080"/>
    <w:rsid w:val="0007446C"/>
    <w:rsid w:val="000758D3"/>
    <w:rsid w:val="0007593D"/>
    <w:rsid w:val="00091263"/>
    <w:rsid w:val="00094284"/>
    <w:rsid w:val="00096AE1"/>
    <w:rsid w:val="000A713F"/>
    <w:rsid w:val="000B0398"/>
    <w:rsid w:val="000B38B1"/>
    <w:rsid w:val="000B50AA"/>
    <w:rsid w:val="000B57F1"/>
    <w:rsid w:val="000B7146"/>
    <w:rsid w:val="000B73E3"/>
    <w:rsid w:val="000B7446"/>
    <w:rsid w:val="000C0AE7"/>
    <w:rsid w:val="000C1229"/>
    <w:rsid w:val="000C2BBF"/>
    <w:rsid w:val="000C31AD"/>
    <w:rsid w:val="000C35A2"/>
    <w:rsid w:val="000C4398"/>
    <w:rsid w:val="000C5584"/>
    <w:rsid w:val="000C6AE0"/>
    <w:rsid w:val="000C7F06"/>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2CBA"/>
    <w:rsid w:val="001351C6"/>
    <w:rsid w:val="00137AB4"/>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B4215"/>
    <w:rsid w:val="001C25B6"/>
    <w:rsid w:val="001C385B"/>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92D9D"/>
    <w:rsid w:val="002961BB"/>
    <w:rsid w:val="00297B42"/>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21C8D"/>
    <w:rsid w:val="00323B54"/>
    <w:rsid w:val="00325B88"/>
    <w:rsid w:val="0034049D"/>
    <w:rsid w:val="00344000"/>
    <w:rsid w:val="00353020"/>
    <w:rsid w:val="00353881"/>
    <w:rsid w:val="00353A0D"/>
    <w:rsid w:val="00356B87"/>
    <w:rsid w:val="0036445D"/>
    <w:rsid w:val="00364C4F"/>
    <w:rsid w:val="00364D11"/>
    <w:rsid w:val="00370814"/>
    <w:rsid w:val="00373FCB"/>
    <w:rsid w:val="00375492"/>
    <w:rsid w:val="003754D1"/>
    <w:rsid w:val="00386D89"/>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7A79"/>
    <w:rsid w:val="0048069F"/>
    <w:rsid w:val="00480DA7"/>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E03D2"/>
    <w:rsid w:val="004E197D"/>
    <w:rsid w:val="004E4B07"/>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B3A"/>
    <w:rsid w:val="0057224C"/>
    <w:rsid w:val="00572579"/>
    <w:rsid w:val="00580287"/>
    <w:rsid w:val="00584E88"/>
    <w:rsid w:val="0058609D"/>
    <w:rsid w:val="005869AC"/>
    <w:rsid w:val="00596C2D"/>
    <w:rsid w:val="00596D78"/>
    <w:rsid w:val="005A024C"/>
    <w:rsid w:val="005A7EF0"/>
    <w:rsid w:val="005B0F8D"/>
    <w:rsid w:val="005B1B5B"/>
    <w:rsid w:val="005B7AA0"/>
    <w:rsid w:val="005C0218"/>
    <w:rsid w:val="005C2FE3"/>
    <w:rsid w:val="005C3CF1"/>
    <w:rsid w:val="005C57AB"/>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A00FA"/>
    <w:rsid w:val="006A1613"/>
    <w:rsid w:val="006A21E7"/>
    <w:rsid w:val="006A4670"/>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7290"/>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A35"/>
    <w:rsid w:val="0088243C"/>
    <w:rsid w:val="0088301D"/>
    <w:rsid w:val="008870A0"/>
    <w:rsid w:val="008900A5"/>
    <w:rsid w:val="00891C71"/>
    <w:rsid w:val="00893E0A"/>
    <w:rsid w:val="008946B6"/>
    <w:rsid w:val="008A0221"/>
    <w:rsid w:val="008A4A72"/>
    <w:rsid w:val="008A7874"/>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4780"/>
    <w:rsid w:val="0091687E"/>
    <w:rsid w:val="009214C8"/>
    <w:rsid w:val="00922B09"/>
    <w:rsid w:val="00922BC2"/>
    <w:rsid w:val="0092473F"/>
    <w:rsid w:val="00931361"/>
    <w:rsid w:val="00933BEA"/>
    <w:rsid w:val="0093403D"/>
    <w:rsid w:val="00940017"/>
    <w:rsid w:val="00942067"/>
    <w:rsid w:val="00950533"/>
    <w:rsid w:val="00951467"/>
    <w:rsid w:val="009542D3"/>
    <w:rsid w:val="00956624"/>
    <w:rsid w:val="009612F5"/>
    <w:rsid w:val="00964D85"/>
    <w:rsid w:val="009736BF"/>
    <w:rsid w:val="0097747D"/>
    <w:rsid w:val="0098615F"/>
    <w:rsid w:val="00992C0F"/>
    <w:rsid w:val="009950BC"/>
    <w:rsid w:val="00997AF4"/>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1A4B"/>
    <w:rsid w:val="00B7293F"/>
    <w:rsid w:val="00B735BD"/>
    <w:rsid w:val="00B75715"/>
    <w:rsid w:val="00B76593"/>
    <w:rsid w:val="00B80C75"/>
    <w:rsid w:val="00B82D74"/>
    <w:rsid w:val="00B85E2C"/>
    <w:rsid w:val="00B8680F"/>
    <w:rsid w:val="00B871E5"/>
    <w:rsid w:val="00B91024"/>
    <w:rsid w:val="00BB0E2B"/>
    <w:rsid w:val="00BB28E2"/>
    <w:rsid w:val="00BB61D9"/>
    <w:rsid w:val="00BB7B24"/>
    <w:rsid w:val="00BC101E"/>
    <w:rsid w:val="00BC1FEC"/>
    <w:rsid w:val="00BC5D29"/>
    <w:rsid w:val="00BC62AF"/>
    <w:rsid w:val="00BD0CCA"/>
    <w:rsid w:val="00BD277E"/>
    <w:rsid w:val="00BE09C6"/>
    <w:rsid w:val="00BE12A8"/>
    <w:rsid w:val="00BE32CE"/>
    <w:rsid w:val="00C02FC3"/>
    <w:rsid w:val="00C1571A"/>
    <w:rsid w:val="00C227BA"/>
    <w:rsid w:val="00C2351F"/>
    <w:rsid w:val="00C23F14"/>
    <w:rsid w:val="00C27ADB"/>
    <w:rsid w:val="00C34C21"/>
    <w:rsid w:val="00C3673F"/>
    <w:rsid w:val="00C3718B"/>
    <w:rsid w:val="00C5166F"/>
    <w:rsid w:val="00C532F0"/>
    <w:rsid w:val="00C54EAE"/>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6691"/>
    <w:rsid w:val="00DF2B7F"/>
    <w:rsid w:val="00DF5F4E"/>
    <w:rsid w:val="00DF69EE"/>
    <w:rsid w:val="00E01516"/>
    <w:rsid w:val="00E031E6"/>
    <w:rsid w:val="00E03C8A"/>
    <w:rsid w:val="00E0429D"/>
    <w:rsid w:val="00E11DA0"/>
    <w:rsid w:val="00E14F53"/>
    <w:rsid w:val="00E15CF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B760D"/>
    <w:rsid w:val="00EC350F"/>
    <w:rsid w:val="00EC4948"/>
    <w:rsid w:val="00EC5C03"/>
    <w:rsid w:val="00EC7509"/>
    <w:rsid w:val="00ED124C"/>
    <w:rsid w:val="00ED1D6F"/>
    <w:rsid w:val="00ED31A1"/>
    <w:rsid w:val="00ED373E"/>
    <w:rsid w:val="00ED3EE9"/>
    <w:rsid w:val="00ED5E8B"/>
    <w:rsid w:val="00ED7BA9"/>
    <w:rsid w:val="00EE1F6D"/>
    <w:rsid w:val="00EE4807"/>
    <w:rsid w:val="00EE7091"/>
    <w:rsid w:val="00EF0672"/>
    <w:rsid w:val="00EF11B0"/>
    <w:rsid w:val="00EF193F"/>
    <w:rsid w:val="00EF3218"/>
    <w:rsid w:val="00EF578C"/>
    <w:rsid w:val="00EF7D44"/>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80BA1"/>
    <w:rsid w:val="00F81BEF"/>
    <w:rsid w:val="00F82A30"/>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1785"/>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2020-12-11T21:44:00Z</dcterms:created>
  <dcterms:modified xsi:type="dcterms:W3CDTF">2020-12-12T18:40:00Z</dcterms:modified>
</cp:coreProperties>
</file>