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GB" w:eastAsia="en-GB"/>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GB" w:eastAsia="en-GB"/>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GB" w:eastAsia="en-GB"/>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r w:rsidRPr="001D65BB">
        <w:rPr>
          <w:rFonts w:ascii="Arial" w:hAnsi="Arial" w:cs="Arial"/>
        </w:rPr>
        <w:t xml:space="preserve">So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r w:rsidRPr="00E30B71">
        <w:rPr>
          <w:rFonts w:ascii="Arial" w:hAnsi="Arial" w:cs="Arial"/>
          <w:b/>
          <w:u w:val="single"/>
        </w:rPr>
        <w:t>Opt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far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GB" w:eastAsia="en-GB"/>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xml:space="preserve">So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5892D623" w:rsidR="00364D11" w:rsidRPr="00392238" w:rsidRDefault="00323B54" w:rsidP="00D02D17">
      <w:pPr>
        <w:pStyle w:val="Heading1"/>
      </w:pPr>
      <w:r>
        <w:br w:type="page"/>
      </w:r>
      <w:r w:rsidR="005D1B87">
        <w:lastRenderedPageBreak/>
        <w:t>Week #1</w:t>
      </w:r>
    </w:p>
    <w:p w14:paraId="2CC2E4A5" w14:textId="77777777" w:rsidR="00364D11" w:rsidRDefault="00364D11" w:rsidP="00D02D17"/>
    <w:p w14:paraId="367C4625" w14:textId="77777777" w:rsidR="00425839" w:rsidRPr="001279E5" w:rsidRDefault="00425839" w:rsidP="00425839">
      <w:pPr>
        <w:ind w:right="5040"/>
        <w:rPr>
          <w:rFonts w:ascii="Arial" w:hAnsi="Arial" w:cs="Arial"/>
          <w:b/>
          <w:sz w:val="28"/>
          <w:szCs w:val="28"/>
        </w:rPr>
      </w:pPr>
      <w:r w:rsidRPr="001279E5">
        <w:rPr>
          <w:rFonts w:ascii="Arial" w:hAnsi="Arial" w:cs="Arial"/>
          <w:b/>
          <w:sz w:val="28"/>
          <w:szCs w:val="28"/>
        </w:rPr>
        <w:t>Subject line: It's Barbecue Season - What You Need to Know.</w:t>
      </w:r>
    </w:p>
    <w:p w14:paraId="589BDB5F" w14:textId="77777777" w:rsidR="00425839" w:rsidRDefault="00425839" w:rsidP="00425839">
      <w:pPr>
        <w:ind w:right="5040"/>
        <w:rPr>
          <w:rFonts w:ascii="Arial" w:hAnsi="Arial" w:cs="Arial"/>
          <w:b/>
        </w:rPr>
      </w:pPr>
    </w:p>
    <w:p w14:paraId="6E3BB4DC" w14:textId="77777777" w:rsidR="00425839" w:rsidRPr="001279E5" w:rsidRDefault="00425839" w:rsidP="00425839">
      <w:pPr>
        <w:ind w:right="5040"/>
        <w:rPr>
          <w:rFonts w:ascii="Arial" w:hAnsi="Arial" w:cs="Arial"/>
          <w:sz w:val="24"/>
        </w:rPr>
      </w:pPr>
      <w:r w:rsidRPr="001279E5">
        <w:rPr>
          <w:rFonts w:ascii="Arial" w:hAnsi="Arial" w:cs="Arial"/>
          <w:sz w:val="24"/>
        </w:rPr>
        <w:t xml:space="preserve">Hi [First Name], </w:t>
      </w:r>
    </w:p>
    <w:p w14:paraId="0396449A" w14:textId="77777777" w:rsidR="00425839" w:rsidRPr="001279E5" w:rsidRDefault="00425839" w:rsidP="00425839">
      <w:pPr>
        <w:ind w:right="5040"/>
        <w:rPr>
          <w:rFonts w:ascii="Arial" w:hAnsi="Arial" w:cs="Arial"/>
          <w:sz w:val="24"/>
        </w:rPr>
      </w:pPr>
    </w:p>
    <w:p w14:paraId="20067283" w14:textId="77777777" w:rsidR="00B26E18" w:rsidRDefault="00425839" w:rsidP="00425839">
      <w:pPr>
        <w:ind w:right="5040"/>
        <w:rPr>
          <w:rFonts w:ascii="Arial" w:hAnsi="Arial" w:cs="Arial"/>
          <w:color w:val="auto"/>
          <w:kern w:val="0"/>
          <w:sz w:val="24"/>
        </w:rPr>
      </w:pPr>
      <w:r w:rsidRPr="001279E5">
        <w:rPr>
          <w:rFonts w:ascii="Arial" w:hAnsi="Arial" w:cs="Arial"/>
          <w:color w:val="auto"/>
          <w:kern w:val="0"/>
          <w:sz w:val="24"/>
        </w:rPr>
        <w:t xml:space="preserve">How are your barbecue skills? </w:t>
      </w:r>
    </w:p>
    <w:p w14:paraId="3B463713" w14:textId="77777777" w:rsidR="00B26E18" w:rsidRDefault="00B26E18" w:rsidP="00425839">
      <w:pPr>
        <w:ind w:right="5040"/>
        <w:rPr>
          <w:rFonts w:ascii="Arial" w:hAnsi="Arial" w:cs="Arial"/>
          <w:color w:val="auto"/>
          <w:kern w:val="0"/>
          <w:sz w:val="24"/>
        </w:rPr>
      </w:pPr>
    </w:p>
    <w:p w14:paraId="36D271FB" w14:textId="75372C63" w:rsidR="00425839" w:rsidRPr="001279E5" w:rsidRDefault="00425839" w:rsidP="00425839">
      <w:pPr>
        <w:ind w:right="5040"/>
        <w:rPr>
          <w:rFonts w:ascii="Arial" w:hAnsi="Arial" w:cs="Arial"/>
          <w:color w:val="auto"/>
          <w:kern w:val="0"/>
          <w:sz w:val="24"/>
        </w:rPr>
      </w:pPr>
      <w:r w:rsidRPr="001279E5">
        <w:rPr>
          <w:rFonts w:ascii="Arial" w:hAnsi="Arial" w:cs="Arial"/>
          <w:color w:val="auto"/>
          <w:kern w:val="0"/>
          <w:sz w:val="24"/>
        </w:rPr>
        <w:t>O</w:t>
      </w:r>
      <w:r w:rsidR="00B26E18">
        <w:rPr>
          <w:rFonts w:ascii="Arial" w:hAnsi="Arial" w:cs="Arial"/>
          <w:color w:val="auto"/>
          <w:kern w:val="0"/>
          <w:sz w:val="24"/>
        </w:rPr>
        <w:t>ne common issue is that</w:t>
      </w:r>
      <w:r w:rsidRPr="001279E5">
        <w:rPr>
          <w:rFonts w:ascii="Arial" w:hAnsi="Arial" w:cs="Arial"/>
          <w:color w:val="auto"/>
          <w:kern w:val="0"/>
          <w:sz w:val="24"/>
        </w:rPr>
        <w:t xml:space="preserve"> the fire is too hot </w:t>
      </w:r>
      <w:r w:rsidR="00B26E18">
        <w:rPr>
          <w:rFonts w:ascii="Arial" w:hAnsi="Arial" w:cs="Arial"/>
          <w:color w:val="auto"/>
          <w:kern w:val="0"/>
          <w:sz w:val="24"/>
        </w:rPr>
        <w:t>when</w:t>
      </w:r>
      <w:r w:rsidRPr="001279E5">
        <w:rPr>
          <w:rFonts w:ascii="Arial" w:hAnsi="Arial" w:cs="Arial"/>
          <w:color w:val="auto"/>
          <w:kern w:val="0"/>
          <w:sz w:val="24"/>
        </w:rPr>
        <w:t xml:space="preserve"> the food </w:t>
      </w:r>
      <w:r w:rsidR="00B26E18">
        <w:rPr>
          <w:rFonts w:ascii="Arial" w:hAnsi="Arial" w:cs="Arial"/>
          <w:color w:val="auto"/>
          <w:kern w:val="0"/>
          <w:sz w:val="24"/>
        </w:rPr>
        <w:t>is put on the grill</w:t>
      </w:r>
      <w:r w:rsidRPr="001279E5">
        <w:rPr>
          <w:rFonts w:ascii="Arial" w:hAnsi="Arial" w:cs="Arial"/>
          <w:color w:val="auto"/>
          <w:kern w:val="0"/>
          <w:sz w:val="24"/>
        </w:rPr>
        <w:t xml:space="preserve">. That's easier to adjust in a gas grill by reducing the temperature. </w:t>
      </w:r>
    </w:p>
    <w:p w14:paraId="426B8034" w14:textId="77777777" w:rsidR="00425839" w:rsidRPr="001279E5" w:rsidRDefault="00425839" w:rsidP="00425839">
      <w:pPr>
        <w:ind w:right="5040"/>
        <w:rPr>
          <w:rFonts w:ascii="Arial" w:hAnsi="Arial" w:cs="Arial"/>
          <w:color w:val="auto"/>
          <w:kern w:val="0"/>
          <w:sz w:val="24"/>
        </w:rPr>
      </w:pPr>
    </w:p>
    <w:p w14:paraId="7AE9A33D" w14:textId="77777777" w:rsidR="00B26E18" w:rsidRDefault="00425839" w:rsidP="00425839">
      <w:pPr>
        <w:ind w:right="5040"/>
        <w:rPr>
          <w:rFonts w:ascii="Arial" w:hAnsi="Arial" w:cs="Arial"/>
          <w:color w:val="auto"/>
          <w:kern w:val="0"/>
          <w:sz w:val="24"/>
        </w:rPr>
      </w:pPr>
      <w:r w:rsidRPr="001279E5">
        <w:rPr>
          <w:rFonts w:ascii="Arial" w:hAnsi="Arial" w:cs="Arial"/>
          <w:color w:val="auto"/>
          <w:kern w:val="0"/>
          <w:sz w:val="24"/>
        </w:rPr>
        <w:t>When using charcoal getting the right fire for the type of food being cooked is key. There are five different ways to set up the grill for optimum performance</w:t>
      </w:r>
      <w:r w:rsidR="00B26E18">
        <w:rPr>
          <w:rFonts w:ascii="Arial" w:hAnsi="Arial" w:cs="Arial"/>
          <w:color w:val="auto"/>
          <w:kern w:val="0"/>
          <w:sz w:val="24"/>
        </w:rPr>
        <w:t>:</w:t>
      </w:r>
    </w:p>
    <w:p w14:paraId="7DC84E27" w14:textId="77777777" w:rsidR="00B26E18" w:rsidRDefault="00425839" w:rsidP="00B26E18">
      <w:pPr>
        <w:pStyle w:val="ListParagraph"/>
        <w:numPr>
          <w:ilvl w:val="0"/>
          <w:numId w:val="15"/>
        </w:numPr>
        <w:ind w:right="5040"/>
        <w:rPr>
          <w:rFonts w:ascii="Arial" w:hAnsi="Arial" w:cs="Arial"/>
          <w:color w:val="auto"/>
          <w:kern w:val="0"/>
          <w:sz w:val="24"/>
        </w:rPr>
      </w:pPr>
      <w:r w:rsidRPr="00B26E18">
        <w:rPr>
          <w:rFonts w:ascii="Arial" w:hAnsi="Arial" w:cs="Arial"/>
          <w:color w:val="auto"/>
          <w:kern w:val="0"/>
          <w:sz w:val="24"/>
        </w:rPr>
        <w:t>single-level fire</w:t>
      </w:r>
    </w:p>
    <w:p w14:paraId="03D37FB6" w14:textId="77777777" w:rsidR="00B26E18" w:rsidRDefault="00425839" w:rsidP="00B26E18">
      <w:pPr>
        <w:pStyle w:val="ListParagraph"/>
        <w:numPr>
          <w:ilvl w:val="0"/>
          <w:numId w:val="15"/>
        </w:numPr>
        <w:ind w:right="5040"/>
        <w:rPr>
          <w:rFonts w:ascii="Arial" w:hAnsi="Arial" w:cs="Arial"/>
          <w:color w:val="auto"/>
          <w:kern w:val="0"/>
          <w:sz w:val="24"/>
        </w:rPr>
      </w:pPr>
      <w:r w:rsidRPr="00B26E18">
        <w:rPr>
          <w:rFonts w:ascii="Arial" w:hAnsi="Arial" w:cs="Arial"/>
          <w:color w:val="auto"/>
          <w:kern w:val="0"/>
          <w:sz w:val="24"/>
        </w:rPr>
        <w:t>two-level fire</w:t>
      </w:r>
    </w:p>
    <w:p w14:paraId="28429683" w14:textId="77777777" w:rsidR="00B26E18" w:rsidRDefault="00425839" w:rsidP="00B26E18">
      <w:pPr>
        <w:pStyle w:val="ListParagraph"/>
        <w:numPr>
          <w:ilvl w:val="0"/>
          <w:numId w:val="15"/>
        </w:numPr>
        <w:ind w:right="5040"/>
        <w:rPr>
          <w:rFonts w:ascii="Arial" w:hAnsi="Arial" w:cs="Arial"/>
          <w:color w:val="auto"/>
          <w:kern w:val="0"/>
          <w:sz w:val="24"/>
        </w:rPr>
      </w:pPr>
      <w:r w:rsidRPr="00B26E18">
        <w:rPr>
          <w:rFonts w:ascii="Arial" w:hAnsi="Arial" w:cs="Arial"/>
          <w:color w:val="auto"/>
          <w:kern w:val="0"/>
          <w:sz w:val="24"/>
        </w:rPr>
        <w:t xml:space="preserve">modified two-level (half-grill) fire </w:t>
      </w:r>
    </w:p>
    <w:p w14:paraId="580056A2" w14:textId="77777777" w:rsidR="00B26E18" w:rsidRDefault="00425839" w:rsidP="00B26E18">
      <w:pPr>
        <w:pStyle w:val="ListParagraph"/>
        <w:numPr>
          <w:ilvl w:val="0"/>
          <w:numId w:val="15"/>
        </w:numPr>
        <w:ind w:right="5040"/>
        <w:rPr>
          <w:rFonts w:ascii="Arial" w:hAnsi="Arial" w:cs="Arial"/>
          <w:color w:val="auto"/>
          <w:kern w:val="0"/>
          <w:sz w:val="24"/>
        </w:rPr>
      </w:pPr>
      <w:r w:rsidRPr="00B26E18">
        <w:rPr>
          <w:rFonts w:ascii="Arial" w:hAnsi="Arial" w:cs="Arial"/>
          <w:color w:val="auto"/>
          <w:kern w:val="0"/>
          <w:sz w:val="24"/>
        </w:rPr>
        <w:t>banked fire</w:t>
      </w:r>
    </w:p>
    <w:p w14:paraId="7E224714" w14:textId="77777777" w:rsidR="00B26E18" w:rsidRDefault="00425839" w:rsidP="00B26E18">
      <w:pPr>
        <w:pStyle w:val="ListParagraph"/>
        <w:numPr>
          <w:ilvl w:val="0"/>
          <w:numId w:val="15"/>
        </w:numPr>
        <w:ind w:right="5040"/>
        <w:rPr>
          <w:rFonts w:ascii="Arial" w:hAnsi="Arial" w:cs="Arial"/>
          <w:color w:val="auto"/>
          <w:kern w:val="0"/>
          <w:sz w:val="24"/>
        </w:rPr>
      </w:pPr>
      <w:r w:rsidRPr="00B26E18">
        <w:rPr>
          <w:rFonts w:ascii="Arial" w:hAnsi="Arial" w:cs="Arial"/>
          <w:color w:val="auto"/>
          <w:kern w:val="0"/>
          <w:sz w:val="24"/>
        </w:rPr>
        <w:t xml:space="preserve">double-banked fire. </w:t>
      </w:r>
    </w:p>
    <w:p w14:paraId="6334B116" w14:textId="77777777" w:rsidR="00B26E18" w:rsidRPr="00B26E18" w:rsidRDefault="00B26E18" w:rsidP="00B26E18">
      <w:pPr>
        <w:ind w:right="5040"/>
        <w:rPr>
          <w:rFonts w:ascii="Arial" w:hAnsi="Arial" w:cs="Arial"/>
          <w:color w:val="auto"/>
          <w:kern w:val="0"/>
          <w:sz w:val="24"/>
        </w:rPr>
      </w:pPr>
    </w:p>
    <w:p w14:paraId="31221273" w14:textId="011D7C42" w:rsidR="00425839" w:rsidRPr="00B26E18" w:rsidRDefault="00425839" w:rsidP="00B26E18">
      <w:pPr>
        <w:ind w:right="5040"/>
        <w:rPr>
          <w:rFonts w:ascii="Arial" w:hAnsi="Arial" w:cs="Arial"/>
          <w:color w:val="auto"/>
          <w:kern w:val="0"/>
          <w:sz w:val="24"/>
        </w:rPr>
      </w:pPr>
      <w:r w:rsidRPr="00B26E18">
        <w:rPr>
          <w:rFonts w:ascii="Arial" w:hAnsi="Arial" w:cs="Arial"/>
          <w:color w:val="auto"/>
          <w:kern w:val="0"/>
          <w:sz w:val="24"/>
        </w:rPr>
        <w:t xml:space="preserve">Plus, the shape, depth, and circumference of the grill may require modification to those five methods. </w:t>
      </w:r>
    </w:p>
    <w:p w14:paraId="032A8B2A" w14:textId="77777777" w:rsidR="00425839" w:rsidRPr="001279E5" w:rsidRDefault="00425839" w:rsidP="00425839">
      <w:pPr>
        <w:ind w:right="5040"/>
        <w:rPr>
          <w:rFonts w:ascii="Arial" w:hAnsi="Arial" w:cs="Arial"/>
          <w:color w:val="auto"/>
          <w:kern w:val="0"/>
          <w:sz w:val="24"/>
        </w:rPr>
      </w:pPr>
    </w:p>
    <w:p w14:paraId="12298561" w14:textId="77777777" w:rsidR="00425839" w:rsidRPr="001279E5" w:rsidRDefault="00425839" w:rsidP="00425839">
      <w:pPr>
        <w:ind w:right="5040"/>
        <w:rPr>
          <w:rFonts w:ascii="Arial" w:hAnsi="Arial" w:cs="Arial"/>
          <w:color w:val="auto"/>
          <w:kern w:val="0"/>
          <w:sz w:val="24"/>
        </w:rPr>
      </w:pPr>
      <w:r w:rsidRPr="001279E5">
        <w:rPr>
          <w:rFonts w:ascii="Arial" w:hAnsi="Arial" w:cs="Arial"/>
          <w:color w:val="auto"/>
          <w:kern w:val="0"/>
          <w:sz w:val="24"/>
        </w:rPr>
        <w:t xml:space="preserve">Learn all the details about these fires </w:t>
      </w:r>
      <w:r w:rsidRPr="001279E5">
        <w:rPr>
          <w:rFonts w:ascii="Arial" w:hAnsi="Arial" w:cs="Arial"/>
          <w:b/>
          <w:color w:val="auto"/>
          <w:kern w:val="0"/>
          <w:sz w:val="24"/>
          <w:highlight w:val="yellow"/>
        </w:rPr>
        <w:t xml:space="preserve">[Hyperlink 'details about these fires' with </w:t>
      </w:r>
      <w:hyperlink r:id="rId10" w:history="1">
        <w:r w:rsidRPr="001279E5">
          <w:rPr>
            <w:rStyle w:val="Hyperlink"/>
            <w:rFonts w:ascii="Arial" w:hAnsi="Arial" w:cs="Arial"/>
            <w:b/>
            <w:kern w:val="0"/>
            <w:sz w:val="24"/>
            <w:highlight w:val="yellow"/>
          </w:rPr>
          <w:t>https://atkgrill.com/how-to-engineer-your-fire/</w:t>
        </w:r>
      </w:hyperlink>
      <w:r w:rsidRPr="001279E5">
        <w:rPr>
          <w:rFonts w:ascii="Arial" w:hAnsi="Arial" w:cs="Arial"/>
          <w:b/>
          <w:color w:val="auto"/>
          <w:kern w:val="0"/>
          <w:sz w:val="24"/>
          <w:highlight w:val="yellow"/>
        </w:rPr>
        <w:t>]</w:t>
      </w:r>
      <w:r w:rsidRPr="001279E5">
        <w:rPr>
          <w:rFonts w:ascii="Arial" w:hAnsi="Arial" w:cs="Arial"/>
          <w:color w:val="auto"/>
          <w:kern w:val="0"/>
          <w:sz w:val="24"/>
        </w:rPr>
        <w:t>.</w:t>
      </w:r>
    </w:p>
    <w:p w14:paraId="5DEE99C7" w14:textId="77777777" w:rsidR="00425839" w:rsidRPr="001279E5" w:rsidRDefault="00425839" w:rsidP="00425839">
      <w:pPr>
        <w:ind w:right="5040"/>
        <w:rPr>
          <w:rFonts w:ascii="Arial" w:hAnsi="Arial" w:cs="Arial"/>
          <w:color w:val="auto"/>
          <w:kern w:val="0"/>
          <w:sz w:val="24"/>
        </w:rPr>
      </w:pPr>
    </w:p>
    <w:p w14:paraId="258E5956" w14:textId="77777777" w:rsidR="00425839" w:rsidRPr="001279E5" w:rsidRDefault="00425839" w:rsidP="00425839">
      <w:pPr>
        <w:ind w:right="5040"/>
        <w:rPr>
          <w:rFonts w:ascii="Arial" w:hAnsi="Arial" w:cs="Arial"/>
          <w:color w:val="auto"/>
          <w:kern w:val="0"/>
          <w:sz w:val="24"/>
        </w:rPr>
      </w:pPr>
      <w:r w:rsidRPr="001279E5">
        <w:rPr>
          <w:rFonts w:ascii="Arial" w:hAnsi="Arial" w:cs="Arial"/>
          <w:color w:val="auto"/>
          <w:kern w:val="0"/>
          <w:sz w:val="24"/>
        </w:rPr>
        <w:t>Other tips to make the experience and clean up superior are:</w:t>
      </w:r>
    </w:p>
    <w:p w14:paraId="6105FD40" w14:textId="77777777" w:rsidR="00425839" w:rsidRPr="001279E5" w:rsidRDefault="00425839" w:rsidP="00425839">
      <w:pPr>
        <w:ind w:right="5040"/>
        <w:rPr>
          <w:rFonts w:ascii="Arial" w:hAnsi="Arial" w:cs="Arial"/>
          <w:color w:val="auto"/>
          <w:kern w:val="0"/>
          <w:sz w:val="24"/>
        </w:rPr>
      </w:pPr>
    </w:p>
    <w:p w14:paraId="2F818DF2" w14:textId="77777777" w:rsidR="00B26E18" w:rsidRDefault="00425839" w:rsidP="00B26E18">
      <w:pPr>
        <w:ind w:right="5040"/>
        <w:rPr>
          <w:rFonts w:ascii="Arial" w:hAnsi="Arial" w:cs="Arial"/>
          <w:b/>
          <w:color w:val="auto"/>
          <w:kern w:val="0"/>
          <w:sz w:val="24"/>
          <w:highlight w:val="yellow"/>
        </w:rPr>
      </w:pPr>
      <w:r w:rsidRPr="001279E5">
        <w:rPr>
          <w:rFonts w:ascii="Arial" w:hAnsi="Arial" w:cs="Arial"/>
          <w:b/>
          <w:color w:val="auto"/>
          <w:kern w:val="0"/>
          <w:sz w:val="24"/>
        </w:rPr>
        <w:t>Brush</w:t>
      </w:r>
      <w:r w:rsidRPr="001279E5">
        <w:rPr>
          <w:rFonts w:ascii="Arial" w:hAnsi="Arial" w:cs="Arial"/>
          <w:color w:val="auto"/>
          <w:kern w:val="0"/>
          <w:sz w:val="24"/>
        </w:rPr>
        <w:t xml:space="preserve"> debris off the grill when it's hot with a long-handled grill brush. Do this again after preheating the next time you barbecue to remove any debris from prior meals. </w:t>
      </w:r>
      <w:r w:rsidR="00B26E18">
        <w:rPr>
          <w:rFonts w:ascii="Arial" w:hAnsi="Arial" w:cs="Arial"/>
          <w:color w:val="auto"/>
          <w:kern w:val="0"/>
          <w:sz w:val="24"/>
        </w:rPr>
        <w:t xml:space="preserve">NOTE: There have been recent warnings against using the traditional wire grill brushes.  Here’s a link to an alternative: </w:t>
      </w:r>
      <w:r w:rsidR="00B26E18" w:rsidRPr="001279E5">
        <w:rPr>
          <w:rFonts w:ascii="Arial" w:hAnsi="Arial" w:cs="Arial"/>
          <w:b/>
          <w:color w:val="auto"/>
          <w:kern w:val="0"/>
          <w:sz w:val="24"/>
          <w:highlight w:val="yellow"/>
        </w:rPr>
        <w:t>[</w:t>
      </w:r>
    </w:p>
    <w:p w14:paraId="5118C245" w14:textId="302C5339" w:rsidR="00B26E18" w:rsidRDefault="00B26E18" w:rsidP="00B26E18">
      <w:pPr>
        <w:ind w:right="5040"/>
        <w:rPr>
          <w:rFonts w:ascii="Times New Roman" w:hAnsi="Times New Roman"/>
          <w:color w:val="auto"/>
          <w:kern w:val="0"/>
          <w:sz w:val="24"/>
        </w:rPr>
      </w:pPr>
      <w:r w:rsidRPr="001279E5">
        <w:rPr>
          <w:rFonts w:ascii="Arial" w:hAnsi="Arial" w:cs="Arial"/>
          <w:b/>
          <w:color w:val="auto"/>
          <w:kern w:val="0"/>
          <w:sz w:val="24"/>
          <w:highlight w:val="yellow"/>
        </w:rPr>
        <w:t xml:space="preserve">Hyperlink </w:t>
      </w:r>
      <w:r>
        <w:rPr>
          <w:rFonts w:ascii="Arial" w:hAnsi="Arial" w:cs="Arial"/>
          <w:b/>
          <w:color w:val="auto"/>
          <w:kern w:val="0"/>
          <w:sz w:val="24"/>
          <w:highlight w:val="yellow"/>
        </w:rPr>
        <w:t>‘Here’s a link to an alternative;</w:t>
      </w:r>
      <w:r w:rsidRPr="001279E5">
        <w:rPr>
          <w:rFonts w:ascii="Arial" w:hAnsi="Arial" w:cs="Arial"/>
          <w:b/>
          <w:color w:val="auto"/>
          <w:kern w:val="0"/>
          <w:sz w:val="24"/>
          <w:highlight w:val="yellow"/>
        </w:rPr>
        <w:t xml:space="preserve"> </w:t>
      </w:r>
      <w:r w:rsidRPr="00B26E18">
        <w:rPr>
          <w:rFonts w:ascii="Arial" w:hAnsi="Arial" w:cs="Arial"/>
          <w:b/>
          <w:color w:val="auto"/>
          <w:kern w:val="0"/>
          <w:sz w:val="24"/>
          <w:highlight w:val="yellow"/>
        </w:rPr>
        <w:t xml:space="preserve">with </w:t>
      </w:r>
      <w:hyperlink r:id="rId11" w:history="1">
        <w:r w:rsidRPr="00B26E18">
          <w:rPr>
            <w:rStyle w:val="Hyperlink"/>
            <w:highlight w:val="yellow"/>
          </w:rPr>
          <w:t>https://www.grillgrate.com/the-grate-valley-grill-brush/?gclid=CjwKCAjwiZnnBRBQEiwA</w:t>
        </w:r>
        <w:r w:rsidRPr="00B26E18">
          <w:rPr>
            <w:rStyle w:val="Hyperlink"/>
            <w:highlight w:val="yellow"/>
          </w:rPr>
          <w:lastRenderedPageBreak/>
          <w:t>cWKfYjPcp6euiBZKHQXVOJWt1QtNjyUYjIezh7Amq3QhAMwkoXw9yvsa_RoCRhMQAvD_BwE</w:t>
        </w:r>
      </w:hyperlink>
    </w:p>
    <w:p w14:paraId="3DD16541" w14:textId="23AD1F61" w:rsidR="00425839" w:rsidRPr="001279E5" w:rsidRDefault="00425839" w:rsidP="00425839">
      <w:pPr>
        <w:ind w:right="5040"/>
        <w:rPr>
          <w:rFonts w:ascii="Arial" w:hAnsi="Arial" w:cs="Arial"/>
          <w:color w:val="auto"/>
          <w:kern w:val="0"/>
          <w:sz w:val="24"/>
        </w:rPr>
      </w:pPr>
    </w:p>
    <w:p w14:paraId="252642C2" w14:textId="77777777" w:rsidR="00425839" w:rsidRPr="001279E5" w:rsidRDefault="00425839" w:rsidP="00425839">
      <w:pPr>
        <w:ind w:right="5040"/>
        <w:rPr>
          <w:rFonts w:ascii="Arial" w:hAnsi="Arial" w:cs="Arial"/>
          <w:color w:val="auto"/>
          <w:kern w:val="0"/>
          <w:sz w:val="24"/>
        </w:rPr>
      </w:pPr>
    </w:p>
    <w:p w14:paraId="47DBE5A4" w14:textId="77777777" w:rsidR="00425839" w:rsidRPr="001279E5" w:rsidRDefault="00425839" w:rsidP="00425839">
      <w:pPr>
        <w:ind w:right="5040"/>
        <w:rPr>
          <w:rFonts w:ascii="Arial" w:hAnsi="Arial" w:cs="Arial"/>
          <w:color w:val="auto"/>
          <w:kern w:val="0"/>
          <w:sz w:val="24"/>
        </w:rPr>
      </w:pPr>
      <w:r w:rsidRPr="001279E5">
        <w:rPr>
          <w:rFonts w:ascii="Arial" w:hAnsi="Arial" w:cs="Arial"/>
          <w:b/>
          <w:color w:val="auto"/>
          <w:kern w:val="0"/>
          <w:sz w:val="24"/>
        </w:rPr>
        <w:t>Reduce sticking</w:t>
      </w:r>
      <w:r w:rsidRPr="001279E5">
        <w:rPr>
          <w:rFonts w:ascii="Arial" w:hAnsi="Arial" w:cs="Arial"/>
          <w:color w:val="auto"/>
          <w:kern w:val="0"/>
          <w:sz w:val="24"/>
        </w:rPr>
        <w:t xml:space="preserve"> by oiling the grill with vegetable oil. Soak a paper towel and use long tongs to rub it over the rack.</w:t>
      </w:r>
    </w:p>
    <w:p w14:paraId="5A05A443" w14:textId="77777777" w:rsidR="00425839" w:rsidRPr="001279E5" w:rsidRDefault="00425839" w:rsidP="00425839">
      <w:pPr>
        <w:ind w:right="5040"/>
        <w:rPr>
          <w:rFonts w:ascii="Arial" w:hAnsi="Arial" w:cs="Arial"/>
          <w:color w:val="auto"/>
          <w:kern w:val="0"/>
          <w:sz w:val="24"/>
        </w:rPr>
      </w:pPr>
    </w:p>
    <w:p w14:paraId="257B7675" w14:textId="77777777" w:rsidR="00425839" w:rsidRPr="001279E5" w:rsidRDefault="00425839" w:rsidP="00425839">
      <w:pPr>
        <w:ind w:right="5040"/>
        <w:rPr>
          <w:rFonts w:ascii="Arial" w:hAnsi="Arial" w:cs="Arial"/>
          <w:color w:val="auto"/>
          <w:kern w:val="0"/>
          <w:sz w:val="24"/>
        </w:rPr>
      </w:pPr>
      <w:r w:rsidRPr="001279E5">
        <w:rPr>
          <w:rFonts w:ascii="Arial" w:hAnsi="Arial" w:cs="Arial"/>
          <w:b/>
          <w:color w:val="auto"/>
          <w:kern w:val="0"/>
          <w:sz w:val="24"/>
        </w:rPr>
        <w:t>A chimney starter</w:t>
      </w:r>
      <w:r w:rsidRPr="001279E5">
        <w:rPr>
          <w:rFonts w:ascii="Arial" w:hAnsi="Arial" w:cs="Arial"/>
          <w:color w:val="auto"/>
          <w:kern w:val="0"/>
          <w:sz w:val="24"/>
        </w:rPr>
        <w:t xml:space="preserve"> is great for starting a charcoal fire. Add crumpled paper in the bottom, then fill it with charcoal. Light the paper and the coals are ready in about 20 minutes without the use of lighter fluid.</w:t>
      </w:r>
    </w:p>
    <w:p w14:paraId="0C7C315C" w14:textId="77777777" w:rsidR="00425839" w:rsidRPr="001279E5" w:rsidRDefault="00425839" w:rsidP="00425839">
      <w:pPr>
        <w:ind w:right="5040"/>
        <w:rPr>
          <w:rFonts w:ascii="Arial" w:hAnsi="Arial" w:cs="Arial"/>
          <w:color w:val="auto"/>
          <w:kern w:val="0"/>
          <w:sz w:val="24"/>
        </w:rPr>
      </w:pPr>
    </w:p>
    <w:p w14:paraId="137E5B82" w14:textId="77777777" w:rsidR="00425839" w:rsidRPr="001279E5" w:rsidRDefault="00425839" w:rsidP="00425839">
      <w:pPr>
        <w:ind w:right="5040"/>
        <w:rPr>
          <w:rFonts w:ascii="Arial" w:hAnsi="Arial" w:cs="Arial"/>
          <w:color w:val="auto"/>
          <w:kern w:val="0"/>
          <w:sz w:val="24"/>
        </w:rPr>
      </w:pPr>
      <w:r w:rsidRPr="001279E5">
        <w:rPr>
          <w:rFonts w:ascii="Arial" w:hAnsi="Arial" w:cs="Arial"/>
          <w:color w:val="auto"/>
          <w:kern w:val="0"/>
          <w:sz w:val="24"/>
        </w:rPr>
        <w:t xml:space="preserve">If you’re seeking gas grill setup and tips, visit this site </w:t>
      </w:r>
      <w:r w:rsidRPr="001279E5">
        <w:rPr>
          <w:rFonts w:ascii="Arial" w:hAnsi="Arial" w:cs="Arial"/>
          <w:b/>
          <w:color w:val="auto"/>
          <w:kern w:val="0"/>
          <w:sz w:val="24"/>
          <w:highlight w:val="yellow"/>
        </w:rPr>
        <w:t xml:space="preserve">[Hyperlink 'visit this site' with </w:t>
      </w:r>
      <w:hyperlink r:id="rId12" w:history="1">
        <w:r w:rsidRPr="001279E5">
          <w:rPr>
            <w:rStyle w:val="Hyperlink"/>
            <w:rFonts w:ascii="Arial" w:hAnsi="Arial" w:cs="Arial"/>
            <w:b/>
            <w:kern w:val="0"/>
            <w:sz w:val="24"/>
            <w:highlight w:val="yellow"/>
          </w:rPr>
          <w:t>http://amazingribs.com/tips_and_technique/gas_grill_setup.html</w:t>
        </w:r>
      </w:hyperlink>
      <w:r w:rsidRPr="001279E5">
        <w:rPr>
          <w:rFonts w:ascii="Arial" w:hAnsi="Arial" w:cs="Arial"/>
          <w:b/>
          <w:color w:val="auto"/>
          <w:kern w:val="0"/>
          <w:sz w:val="24"/>
          <w:highlight w:val="yellow"/>
        </w:rPr>
        <w:t>]</w:t>
      </w:r>
      <w:r w:rsidRPr="001279E5">
        <w:rPr>
          <w:rFonts w:ascii="Arial" w:hAnsi="Arial" w:cs="Arial"/>
          <w:color w:val="auto"/>
          <w:kern w:val="0"/>
          <w:sz w:val="24"/>
        </w:rPr>
        <w:t>.</w:t>
      </w:r>
    </w:p>
    <w:p w14:paraId="71894FD5" w14:textId="77777777" w:rsidR="00425839" w:rsidRPr="001279E5" w:rsidRDefault="00425839" w:rsidP="00425839">
      <w:pPr>
        <w:ind w:right="5040"/>
        <w:rPr>
          <w:rFonts w:ascii="Arial" w:hAnsi="Arial" w:cs="Arial"/>
          <w:color w:val="auto"/>
          <w:kern w:val="0"/>
          <w:sz w:val="24"/>
        </w:rPr>
      </w:pPr>
    </w:p>
    <w:p w14:paraId="3BC894C4" w14:textId="77777777" w:rsidR="00425839" w:rsidRPr="001279E5" w:rsidRDefault="00425839" w:rsidP="00425839">
      <w:pPr>
        <w:ind w:right="5040"/>
        <w:rPr>
          <w:rFonts w:ascii="Arial" w:hAnsi="Arial" w:cs="Arial"/>
          <w:color w:val="auto"/>
          <w:kern w:val="0"/>
          <w:sz w:val="24"/>
        </w:rPr>
      </w:pPr>
      <w:r w:rsidRPr="001279E5">
        <w:rPr>
          <w:rFonts w:ascii="Arial" w:hAnsi="Arial" w:cs="Arial"/>
          <w:color w:val="auto"/>
          <w:kern w:val="0"/>
          <w:sz w:val="24"/>
        </w:rPr>
        <w:t>Have an excellent barbecue season!</w:t>
      </w:r>
    </w:p>
    <w:p w14:paraId="18FFFCBF" w14:textId="77777777" w:rsidR="00425839" w:rsidRPr="001279E5" w:rsidRDefault="00425839" w:rsidP="00425839">
      <w:pPr>
        <w:ind w:right="5040"/>
        <w:rPr>
          <w:rFonts w:ascii="Arial" w:hAnsi="Arial" w:cs="Arial"/>
          <w:sz w:val="24"/>
        </w:rPr>
      </w:pPr>
    </w:p>
    <w:p w14:paraId="2F8FE130" w14:textId="77777777" w:rsidR="00425839" w:rsidRPr="001279E5" w:rsidRDefault="00425839" w:rsidP="00425839">
      <w:pPr>
        <w:ind w:right="5040"/>
        <w:rPr>
          <w:rFonts w:ascii="Comic Sans MS" w:hAnsi="Comic Sans MS" w:cs="Arial"/>
          <w:i/>
          <w:sz w:val="24"/>
          <w:highlight w:val="yellow"/>
        </w:rPr>
      </w:pPr>
      <w:r w:rsidRPr="001279E5">
        <w:rPr>
          <w:rFonts w:ascii="Comic Sans MS" w:hAnsi="Comic Sans MS" w:cs="Arial"/>
          <w:i/>
          <w:sz w:val="24"/>
          <w:highlight w:val="yellow"/>
        </w:rPr>
        <w:t xml:space="preserve">Your Flooring Consultant </w:t>
      </w:r>
      <w:proofErr w:type="gramStart"/>
      <w:r w:rsidRPr="001279E5">
        <w:rPr>
          <w:rFonts w:ascii="Comic Sans MS" w:hAnsi="Comic Sans MS" w:cs="Arial"/>
          <w:i/>
          <w:sz w:val="24"/>
          <w:highlight w:val="yellow"/>
        </w:rPr>
        <w:t>For</w:t>
      </w:r>
      <w:proofErr w:type="gramEnd"/>
      <w:r w:rsidRPr="001279E5">
        <w:rPr>
          <w:rFonts w:ascii="Comic Sans MS" w:hAnsi="Comic Sans MS" w:cs="Arial"/>
          <w:i/>
          <w:sz w:val="24"/>
          <w:highlight w:val="yellow"/>
        </w:rPr>
        <w:t xml:space="preserve"> Life,</w:t>
      </w:r>
    </w:p>
    <w:p w14:paraId="3DBEB1F3" w14:textId="77777777" w:rsidR="00425839" w:rsidRPr="001279E5" w:rsidRDefault="00425839" w:rsidP="00425839">
      <w:pPr>
        <w:ind w:right="5040"/>
        <w:rPr>
          <w:rFonts w:ascii="Comic Sans MS" w:hAnsi="Comic Sans MS" w:cs="Arial"/>
          <w:i/>
          <w:sz w:val="24"/>
          <w:highlight w:val="yellow"/>
        </w:rPr>
      </w:pPr>
      <w:r w:rsidRPr="001279E5">
        <w:rPr>
          <w:rFonts w:ascii="Comic Sans MS" w:hAnsi="Comic Sans MS" w:cs="Arial"/>
          <w:i/>
          <w:sz w:val="24"/>
          <w:highlight w:val="yellow"/>
        </w:rPr>
        <w:t>Jim Armstrong</w:t>
      </w:r>
    </w:p>
    <w:p w14:paraId="57BD8401" w14:textId="77777777" w:rsidR="00425839" w:rsidRPr="001279E5" w:rsidRDefault="00425839" w:rsidP="00425839">
      <w:pPr>
        <w:ind w:right="5040"/>
        <w:rPr>
          <w:rFonts w:ascii="Comic Sans MS" w:hAnsi="Comic Sans MS" w:cs="Arial"/>
          <w:i/>
          <w:sz w:val="24"/>
          <w:highlight w:val="yellow"/>
        </w:rPr>
      </w:pPr>
      <w:r w:rsidRPr="001279E5">
        <w:rPr>
          <w:rFonts w:ascii="Comic Sans MS" w:hAnsi="Comic Sans MS" w:cs="Arial"/>
          <w:i/>
          <w:sz w:val="24"/>
          <w:highlight w:val="yellow"/>
        </w:rPr>
        <w:t xml:space="preserve">President of </w:t>
      </w:r>
      <w:proofErr w:type="spellStart"/>
      <w:r w:rsidRPr="001279E5">
        <w:rPr>
          <w:rFonts w:ascii="Comic Sans MS" w:hAnsi="Comic Sans MS" w:cs="Arial"/>
          <w:i/>
          <w:sz w:val="24"/>
          <w:highlight w:val="yellow"/>
        </w:rPr>
        <w:t>Jimbo’s</w:t>
      </w:r>
      <w:proofErr w:type="spellEnd"/>
      <w:r w:rsidRPr="001279E5">
        <w:rPr>
          <w:rFonts w:ascii="Comic Sans MS" w:hAnsi="Comic Sans MS" w:cs="Arial"/>
          <w:i/>
          <w:sz w:val="24"/>
          <w:highlight w:val="yellow"/>
        </w:rPr>
        <w:t xml:space="preserve"> Floors</w:t>
      </w:r>
    </w:p>
    <w:p w14:paraId="1C7DF434" w14:textId="77777777" w:rsidR="00425839" w:rsidRPr="001279E5" w:rsidRDefault="00425839" w:rsidP="00425839">
      <w:pPr>
        <w:ind w:right="5040"/>
        <w:rPr>
          <w:rFonts w:ascii="Arial" w:hAnsi="Arial" w:cs="Arial"/>
          <w:sz w:val="24"/>
          <w:highlight w:val="yellow"/>
        </w:rPr>
      </w:pPr>
    </w:p>
    <w:p w14:paraId="4C80DCCA" w14:textId="77777777" w:rsidR="00857137" w:rsidRPr="00857137" w:rsidRDefault="00857137" w:rsidP="00857137">
      <w:pPr>
        <w:ind w:right="5040"/>
        <w:rPr>
          <w:rFonts w:ascii="Arial" w:hAnsi="Arial" w:cs="Arial"/>
          <w:b/>
          <w:sz w:val="24"/>
          <w:szCs w:val="28"/>
          <w:highlight w:val="yellow"/>
        </w:rPr>
      </w:pPr>
      <w:r w:rsidRPr="00857137">
        <w:rPr>
          <w:rFonts w:ascii="Arial" w:hAnsi="Arial" w:cs="Arial"/>
          <w:b/>
          <w:sz w:val="24"/>
          <w:szCs w:val="28"/>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857137">
        <w:rPr>
          <w:rFonts w:ascii="Arial" w:hAnsi="Arial" w:cs="Arial"/>
          <w:b/>
          <w:sz w:val="24"/>
          <w:szCs w:val="28"/>
          <w:highlight w:val="yellow"/>
        </w:rPr>
        <w:t>Plus</w:t>
      </w:r>
      <w:proofErr w:type="gramEnd"/>
      <w:r w:rsidRPr="00857137">
        <w:rPr>
          <w:rFonts w:ascii="Arial" w:hAnsi="Arial" w:cs="Arial"/>
          <w:b/>
          <w:sz w:val="24"/>
          <w:szCs w:val="28"/>
          <w:highlight w:val="yellow"/>
        </w:rPr>
        <w:t xml:space="preserve"> you’ll be rewarded for your referrals!  Thank you!</w:t>
      </w:r>
    </w:p>
    <w:p w14:paraId="68CFADB3" w14:textId="77777777" w:rsidR="00425839" w:rsidRPr="00857137" w:rsidRDefault="00425839" w:rsidP="00857137">
      <w:pPr>
        <w:ind w:right="5040"/>
        <w:rPr>
          <w:rFonts w:ascii="Arial" w:hAnsi="Arial" w:cs="Arial"/>
          <w:b/>
          <w:sz w:val="28"/>
          <w:szCs w:val="28"/>
          <w:highlight w:val="yellow"/>
        </w:rPr>
      </w:pPr>
    </w:p>
    <w:p w14:paraId="0247A09F" w14:textId="77777777" w:rsidR="00425839" w:rsidRPr="001279E5" w:rsidRDefault="00425839" w:rsidP="00425839">
      <w:pPr>
        <w:ind w:right="5040"/>
        <w:rPr>
          <w:rFonts w:ascii="Arial" w:hAnsi="Arial" w:cs="Arial"/>
          <w:b/>
          <w:i/>
          <w:sz w:val="24"/>
          <w:highlight w:val="yellow"/>
        </w:rPr>
      </w:pPr>
      <w:proofErr w:type="spellStart"/>
      <w:r w:rsidRPr="001279E5">
        <w:rPr>
          <w:rFonts w:ascii="Arial" w:hAnsi="Arial" w:cs="Arial"/>
          <w:b/>
          <w:i/>
          <w:sz w:val="24"/>
          <w:highlight w:val="yellow"/>
        </w:rPr>
        <w:t>Jimbo’s</w:t>
      </w:r>
      <w:proofErr w:type="spellEnd"/>
      <w:r w:rsidRPr="001279E5">
        <w:rPr>
          <w:rFonts w:ascii="Arial" w:hAnsi="Arial" w:cs="Arial"/>
          <w:b/>
          <w:i/>
          <w:sz w:val="24"/>
          <w:highlight w:val="yellow"/>
        </w:rPr>
        <w:t xml:space="preserve"> Floors</w:t>
      </w:r>
    </w:p>
    <w:p w14:paraId="10E99927" w14:textId="77777777" w:rsidR="00425839" w:rsidRPr="001279E5" w:rsidRDefault="00425839" w:rsidP="00425839">
      <w:pPr>
        <w:ind w:right="5040"/>
        <w:rPr>
          <w:rFonts w:ascii="Arial" w:hAnsi="Arial" w:cs="Arial"/>
          <w:b/>
          <w:i/>
          <w:sz w:val="24"/>
          <w:highlight w:val="yellow"/>
        </w:rPr>
      </w:pPr>
      <w:r w:rsidRPr="001279E5">
        <w:rPr>
          <w:rFonts w:ascii="Arial" w:hAnsi="Arial" w:cs="Arial"/>
          <w:b/>
          <w:i/>
          <w:sz w:val="24"/>
          <w:highlight w:val="yellow"/>
        </w:rPr>
        <w:t>479 Park Ave., Yuba City, CA 95993</w:t>
      </w:r>
    </w:p>
    <w:p w14:paraId="6CA53925" w14:textId="77777777" w:rsidR="00425839" w:rsidRPr="001279E5" w:rsidRDefault="00425839" w:rsidP="00425839">
      <w:pPr>
        <w:ind w:right="5040"/>
        <w:rPr>
          <w:rFonts w:ascii="Arial" w:hAnsi="Arial" w:cs="Arial"/>
          <w:b/>
          <w:i/>
          <w:sz w:val="24"/>
        </w:rPr>
      </w:pPr>
      <w:r w:rsidRPr="001279E5">
        <w:rPr>
          <w:rFonts w:ascii="Arial" w:hAnsi="Arial" w:cs="Arial"/>
          <w:b/>
          <w:i/>
          <w:sz w:val="24"/>
          <w:highlight w:val="yellow"/>
        </w:rPr>
        <w:t>530-790-3338</w:t>
      </w:r>
    </w:p>
    <w:p w14:paraId="198E3854" w14:textId="77777777" w:rsidR="00425839" w:rsidRPr="001279E5" w:rsidRDefault="00425839" w:rsidP="00425839">
      <w:pPr>
        <w:ind w:right="5040"/>
        <w:rPr>
          <w:rFonts w:ascii="Arial" w:hAnsi="Arial" w:cs="Arial"/>
          <w:sz w:val="24"/>
        </w:rPr>
      </w:pPr>
    </w:p>
    <w:p w14:paraId="32CFCBE5" w14:textId="77777777" w:rsidR="005D1B87" w:rsidRPr="001279E5" w:rsidRDefault="005D1B87" w:rsidP="00D02D17">
      <w:pPr>
        <w:pStyle w:val="Heading1"/>
        <w:rPr>
          <w:sz w:val="24"/>
          <w:szCs w:val="24"/>
        </w:rPr>
      </w:pPr>
    </w:p>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12F96E04" w14:textId="77777777" w:rsidR="00B75CB0" w:rsidRPr="001279E5" w:rsidRDefault="00B75CB0" w:rsidP="00B75CB0">
      <w:pPr>
        <w:pStyle w:val="Heading1"/>
        <w:rPr>
          <w:sz w:val="28"/>
          <w:szCs w:val="28"/>
        </w:rPr>
      </w:pPr>
      <w:r w:rsidRPr="001279E5">
        <w:rPr>
          <w:sz w:val="28"/>
          <w:szCs w:val="28"/>
        </w:rPr>
        <w:t>Subject line:  Exercise:  How Much is Too Much?</w:t>
      </w:r>
    </w:p>
    <w:p w14:paraId="05FE3AB1" w14:textId="77777777" w:rsidR="00B75CB0" w:rsidRDefault="00B75CB0" w:rsidP="00B75CB0">
      <w:pPr>
        <w:ind w:right="5040"/>
        <w:rPr>
          <w:rFonts w:ascii="Arial" w:hAnsi="Arial" w:cs="Arial"/>
          <w:sz w:val="24"/>
        </w:rPr>
      </w:pPr>
    </w:p>
    <w:p w14:paraId="051E445D" w14:textId="77777777" w:rsidR="00B75CB0" w:rsidRPr="001279E5" w:rsidRDefault="00B75CB0" w:rsidP="00B75CB0">
      <w:pPr>
        <w:ind w:right="5040"/>
        <w:rPr>
          <w:rFonts w:ascii="Arial" w:hAnsi="Arial" w:cs="Arial"/>
          <w:sz w:val="24"/>
        </w:rPr>
      </w:pPr>
      <w:r w:rsidRPr="001279E5">
        <w:rPr>
          <w:rFonts w:ascii="Arial" w:hAnsi="Arial" w:cs="Arial"/>
          <w:sz w:val="24"/>
        </w:rPr>
        <w:t xml:space="preserve">Hi [First Name], </w:t>
      </w:r>
    </w:p>
    <w:p w14:paraId="1D7A2A91" w14:textId="77777777" w:rsidR="00B75CB0" w:rsidRPr="001279E5" w:rsidRDefault="00B75CB0" w:rsidP="00B75CB0">
      <w:pPr>
        <w:ind w:right="5040"/>
        <w:rPr>
          <w:rFonts w:ascii="Arial" w:hAnsi="Arial" w:cs="Arial"/>
          <w:sz w:val="24"/>
        </w:rPr>
      </w:pPr>
    </w:p>
    <w:p w14:paraId="34591B25" w14:textId="77777777" w:rsidR="007926E4" w:rsidRPr="001279E5" w:rsidRDefault="007926E4" w:rsidP="00B75CB0">
      <w:pPr>
        <w:ind w:right="5040"/>
        <w:rPr>
          <w:rFonts w:ascii="Arial" w:hAnsi="Arial" w:cs="Arial"/>
          <w:sz w:val="24"/>
        </w:rPr>
      </w:pPr>
    </w:p>
    <w:p w14:paraId="72BFB372" w14:textId="77777777" w:rsidR="00B75CB0" w:rsidRPr="001279E5" w:rsidRDefault="00B75CB0" w:rsidP="00B75CB0">
      <w:pPr>
        <w:ind w:right="5040"/>
        <w:rPr>
          <w:rFonts w:ascii="Arial" w:hAnsi="Arial" w:cs="Arial"/>
          <w:sz w:val="24"/>
        </w:rPr>
      </w:pPr>
      <w:r w:rsidRPr="001279E5">
        <w:rPr>
          <w:rFonts w:ascii="Arial" w:hAnsi="Arial" w:cs="Arial"/>
          <w:sz w:val="24"/>
        </w:rPr>
        <w:t>Unless you’re one of the few who have a regular fitness program, we all know we should get more exercise.  But how much exercise is optimal?  Is there such a thing as getting too much?</w:t>
      </w:r>
    </w:p>
    <w:p w14:paraId="3F541426" w14:textId="77777777" w:rsidR="00B75CB0" w:rsidRPr="001279E5" w:rsidRDefault="00B75CB0" w:rsidP="00B75CB0">
      <w:pPr>
        <w:ind w:right="5040"/>
        <w:rPr>
          <w:rFonts w:ascii="Arial" w:hAnsi="Arial" w:cs="Arial"/>
          <w:sz w:val="24"/>
        </w:rPr>
      </w:pPr>
    </w:p>
    <w:p w14:paraId="1795D9D6" w14:textId="77777777" w:rsidR="00B75CB0" w:rsidRPr="001279E5" w:rsidRDefault="00B75CB0" w:rsidP="00B75CB0">
      <w:pPr>
        <w:ind w:right="5040"/>
        <w:rPr>
          <w:rFonts w:ascii="Arial" w:hAnsi="Arial" w:cs="Arial"/>
          <w:sz w:val="24"/>
        </w:rPr>
      </w:pPr>
      <w:r w:rsidRPr="001279E5">
        <w:rPr>
          <w:rFonts w:ascii="Arial" w:hAnsi="Arial" w:cs="Arial"/>
          <w:sz w:val="24"/>
        </w:rPr>
        <w:t>For certain, channel-surfing all day is not going to help your health.  The dangers of sitting for long periods are now well known, so much so that conscientious companies include short exercise periods in their daily schedule.</w:t>
      </w:r>
    </w:p>
    <w:p w14:paraId="6AD2AD06" w14:textId="77777777" w:rsidR="00B75CB0" w:rsidRPr="001279E5" w:rsidRDefault="00B75CB0" w:rsidP="00B75CB0">
      <w:pPr>
        <w:ind w:right="5040"/>
        <w:rPr>
          <w:rFonts w:ascii="Arial" w:hAnsi="Arial" w:cs="Arial"/>
          <w:sz w:val="24"/>
        </w:rPr>
      </w:pPr>
    </w:p>
    <w:p w14:paraId="2F44A78E" w14:textId="77777777" w:rsidR="00B75CB0" w:rsidRPr="001279E5" w:rsidRDefault="00B75CB0" w:rsidP="00B75CB0">
      <w:pPr>
        <w:ind w:right="5040"/>
        <w:rPr>
          <w:rFonts w:ascii="Arial" w:hAnsi="Arial" w:cs="Arial"/>
          <w:sz w:val="24"/>
        </w:rPr>
      </w:pPr>
      <w:r w:rsidRPr="001279E5">
        <w:rPr>
          <w:rFonts w:ascii="Arial" w:hAnsi="Arial" w:cs="Arial"/>
          <w:sz w:val="24"/>
        </w:rPr>
        <w:t>But new studies seem to indicate that getting too much exercise can also be a problem.  Marathon runners, for example, tend to have more heart problems than average.  Weight lifters do too.  Any extreme exertion puts a strain on various parts and systems of the body, especially if you overdo it when starting out.</w:t>
      </w:r>
    </w:p>
    <w:p w14:paraId="77DCCD79" w14:textId="77777777" w:rsidR="00B75CB0" w:rsidRPr="001279E5" w:rsidRDefault="00B75CB0" w:rsidP="00B75CB0">
      <w:pPr>
        <w:ind w:right="5040"/>
        <w:rPr>
          <w:rFonts w:ascii="Arial" w:hAnsi="Arial" w:cs="Arial"/>
          <w:sz w:val="24"/>
        </w:rPr>
      </w:pPr>
    </w:p>
    <w:p w14:paraId="6CC38175" w14:textId="273326C4" w:rsidR="00B75CB0" w:rsidRPr="001279E5" w:rsidRDefault="00B75CB0" w:rsidP="00B75CB0">
      <w:pPr>
        <w:ind w:right="5040"/>
        <w:rPr>
          <w:rFonts w:ascii="Arial" w:hAnsi="Arial" w:cs="Arial"/>
          <w:sz w:val="24"/>
        </w:rPr>
      </w:pPr>
      <w:r w:rsidRPr="001279E5">
        <w:rPr>
          <w:rFonts w:ascii="Arial" w:hAnsi="Arial" w:cs="Arial"/>
          <w:sz w:val="24"/>
        </w:rPr>
        <w:t xml:space="preserve">Walking, dancing and swimming seem to be the best overall exercises for the body, causing little specific damage.  But swimming is not an option for </w:t>
      </w:r>
      <w:r w:rsidR="008B6267">
        <w:rPr>
          <w:rFonts w:ascii="Arial" w:hAnsi="Arial" w:cs="Arial"/>
          <w:sz w:val="24"/>
        </w:rPr>
        <w:t>some</w:t>
      </w:r>
      <w:r w:rsidRPr="001279E5">
        <w:rPr>
          <w:rFonts w:ascii="Arial" w:hAnsi="Arial" w:cs="Arial"/>
          <w:sz w:val="24"/>
        </w:rPr>
        <w:t xml:space="preserve"> of us.  </w:t>
      </w:r>
      <w:r w:rsidR="008B6267">
        <w:rPr>
          <w:rFonts w:ascii="Arial" w:hAnsi="Arial" w:cs="Arial"/>
          <w:sz w:val="24"/>
        </w:rPr>
        <w:t>For some, w</w:t>
      </w:r>
      <w:r w:rsidRPr="001279E5">
        <w:rPr>
          <w:rFonts w:ascii="Arial" w:hAnsi="Arial" w:cs="Arial"/>
          <w:sz w:val="24"/>
        </w:rPr>
        <w:t>alking seems boring</w:t>
      </w:r>
      <w:r w:rsidR="008B6267">
        <w:rPr>
          <w:rFonts w:ascii="Arial" w:hAnsi="Arial" w:cs="Arial"/>
          <w:sz w:val="24"/>
        </w:rPr>
        <w:t>.  But if</w:t>
      </w:r>
      <w:r w:rsidRPr="001279E5">
        <w:rPr>
          <w:rFonts w:ascii="Arial" w:hAnsi="Arial" w:cs="Arial"/>
          <w:sz w:val="24"/>
        </w:rPr>
        <w:t xml:space="preserve"> you make a habit of it, </w:t>
      </w:r>
      <w:r w:rsidR="008B6267">
        <w:rPr>
          <w:rFonts w:ascii="Arial" w:hAnsi="Arial" w:cs="Arial"/>
          <w:sz w:val="24"/>
        </w:rPr>
        <w:t>the activity can be</w:t>
      </w:r>
      <w:r w:rsidRPr="001279E5">
        <w:rPr>
          <w:rFonts w:ascii="Arial" w:hAnsi="Arial" w:cs="Arial"/>
          <w:sz w:val="24"/>
        </w:rPr>
        <w:t xml:space="preserve"> very enjoyable.  Try power-walking with a friend.</w:t>
      </w:r>
    </w:p>
    <w:p w14:paraId="234A51ED" w14:textId="77777777" w:rsidR="00B75CB0" w:rsidRPr="001279E5" w:rsidRDefault="00B75CB0" w:rsidP="00B75CB0">
      <w:pPr>
        <w:ind w:right="5040"/>
        <w:rPr>
          <w:rFonts w:ascii="Arial" w:hAnsi="Arial" w:cs="Arial"/>
          <w:sz w:val="24"/>
        </w:rPr>
      </w:pPr>
    </w:p>
    <w:p w14:paraId="7535C4A4" w14:textId="77777777" w:rsidR="00B75CB0" w:rsidRPr="001279E5" w:rsidRDefault="00B75CB0" w:rsidP="00B75CB0">
      <w:pPr>
        <w:ind w:right="5040"/>
        <w:rPr>
          <w:rFonts w:ascii="Arial" w:hAnsi="Arial" w:cs="Arial"/>
          <w:sz w:val="24"/>
        </w:rPr>
      </w:pPr>
      <w:r w:rsidRPr="001279E5">
        <w:rPr>
          <w:rFonts w:ascii="Arial" w:hAnsi="Arial" w:cs="Arial"/>
          <w:sz w:val="24"/>
        </w:rPr>
        <w:t>Many isometric-type exercises can be done at or beside your desk and it’s wise to make a habit of not sitting more than half an hour at a time.  Household chores count as physical activity; so do gardening and snow shoveling in season.</w:t>
      </w:r>
    </w:p>
    <w:p w14:paraId="2AC5B5B9" w14:textId="77777777" w:rsidR="00B75CB0" w:rsidRPr="001279E5" w:rsidRDefault="00B75CB0" w:rsidP="00B75CB0">
      <w:pPr>
        <w:ind w:right="5040"/>
        <w:rPr>
          <w:rFonts w:ascii="Arial" w:hAnsi="Arial" w:cs="Arial"/>
          <w:sz w:val="24"/>
        </w:rPr>
      </w:pPr>
    </w:p>
    <w:p w14:paraId="7DD954A4" w14:textId="77777777" w:rsidR="00B75CB0" w:rsidRPr="001279E5" w:rsidRDefault="00B75CB0" w:rsidP="00B75CB0">
      <w:pPr>
        <w:ind w:right="5040"/>
        <w:rPr>
          <w:rFonts w:ascii="Arial" w:hAnsi="Arial" w:cs="Arial"/>
          <w:sz w:val="24"/>
        </w:rPr>
      </w:pPr>
      <w:r w:rsidRPr="001279E5">
        <w:rPr>
          <w:rFonts w:ascii="Arial" w:hAnsi="Arial" w:cs="Arial"/>
          <w:sz w:val="24"/>
        </w:rPr>
        <w:t xml:space="preserve">So it all boils down, as it often does, to the good advice handed down centuries ago in ancient Greece.  Over the arch leading to Delphi were written these words:  </w:t>
      </w:r>
    </w:p>
    <w:p w14:paraId="15912100" w14:textId="77777777" w:rsidR="00B75CB0" w:rsidRPr="001279E5" w:rsidRDefault="00B75CB0" w:rsidP="00B75CB0">
      <w:pPr>
        <w:ind w:right="5040"/>
        <w:rPr>
          <w:rFonts w:ascii="Arial" w:hAnsi="Arial" w:cs="Arial"/>
          <w:sz w:val="24"/>
        </w:rPr>
      </w:pPr>
    </w:p>
    <w:p w14:paraId="7BABB591" w14:textId="77777777" w:rsidR="00B75CB0" w:rsidRPr="001279E5" w:rsidRDefault="00B75CB0" w:rsidP="00B75CB0">
      <w:pPr>
        <w:ind w:right="5040"/>
        <w:rPr>
          <w:rFonts w:ascii="Arial" w:hAnsi="Arial" w:cs="Arial"/>
          <w:sz w:val="24"/>
        </w:rPr>
      </w:pPr>
      <w:r w:rsidRPr="001279E5">
        <w:rPr>
          <w:rFonts w:ascii="Arial" w:hAnsi="Arial" w:cs="Arial"/>
          <w:sz w:val="24"/>
        </w:rPr>
        <w:t>Know Thyself</w:t>
      </w:r>
    </w:p>
    <w:p w14:paraId="05618134" w14:textId="77777777" w:rsidR="00B75CB0" w:rsidRPr="001279E5" w:rsidRDefault="00B75CB0" w:rsidP="00B75CB0">
      <w:pPr>
        <w:ind w:right="5040"/>
        <w:rPr>
          <w:rFonts w:ascii="Arial" w:hAnsi="Arial" w:cs="Arial"/>
          <w:sz w:val="24"/>
        </w:rPr>
      </w:pPr>
      <w:r w:rsidRPr="001279E5">
        <w:rPr>
          <w:rFonts w:ascii="Arial" w:hAnsi="Arial" w:cs="Arial"/>
          <w:sz w:val="24"/>
        </w:rPr>
        <w:t>Nothing in Excess</w:t>
      </w:r>
    </w:p>
    <w:p w14:paraId="08A64F62" w14:textId="77777777" w:rsidR="00B75CB0" w:rsidRPr="001279E5" w:rsidRDefault="00B75CB0" w:rsidP="00B75CB0">
      <w:pPr>
        <w:ind w:right="5040"/>
        <w:rPr>
          <w:rFonts w:ascii="Arial" w:hAnsi="Arial" w:cs="Arial"/>
          <w:sz w:val="24"/>
        </w:rPr>
      </w:pPr>
    </w:p>
    <w:p w14:paraId="6F400B83" w14:textId="77777777" w:rsidR="00B75CB0" w:rsidRPr="001279E5" w:rsidRDefault="00B75CB0" w:rsidP="00B75CB0">
      <w:pPr>
        <w:ind w:right="5040"/>
        <w:rPr>
          <w:rFonts w:ascii="Arial" w:hAnsi="Arial" w:cs="Arial"/>
          <w:sz w:val="24"/>
        </w:rPr>
      </w:pPr>
      <w:r w:rsidRPr="001279E5">
        <w:rPr>
          <w:rFonts w:ascii="Arial" w:hAnsi="Arial" w:cs="Arial"/>
          <w:sz w:val="24"/>
        </w:rPr>
        <w:lastRenderedPageBreak/>
        <w:t>Oh, about the dancing? Do it whenever possible!</w:t>
      </w:r>
    </w:p>
    <w:p w14:paraId="0706812D" w14:textId="77777777" w:rsidR="00B75CB0" w:rsidRPr="001279E5" w:rsidRDefault="00B75CB0" w:rsidP="00B75CB0">
      <w:pPr>
        <w:ind w:right="5040"/>
        <w:rPr>
          <w:rFonts w:ascii="Arial" w:hAnsi="Arial" w:cs="Arial"/>
          <w:sz w:val="24"/>
        </w:rPr>
      </w:pPr>
    </w:p>
    <w:p w14:paraId="1F965412" w14:textId="77777777" w:rsidR="00B75CB0" w:rsidRPr="008B6267" w:rsidRDefault="00B75CB0" w:rsidP="00B75CB0">
      <w:pPr>
        <w:ind w:right="5040"/>
        <w:rPr>
          <w:rFonts w:ascii="Comic Sans MS" w:hAnsi="Comic Sans MS" w:cs="Arial"/>
          <w:i/>
          <w:sz w:val="24"/>
          <w:highlight w:val="yellow"/>
        </w:rPr>
      </w:pPr>
      <w:r w:rsidRPr="008B6267">
        <w:rPr>
          <w:rFonts w:ascii="Comic Sans MS" w:hAnsi="Comic Sans MS" w:cs="Arial"/>
          <w:i/>
          <w:sz w:val="24"/>
          <w:highlight w:val="yellow"/>
        </w:rPr>
        <w:t xml:space="preserve">Your Flooring Consultant </w:t>
      </w:r>
      <w:proofErr w:type="gramStart"/>
      <w:r w:rsidRPr="008B6267">
        <w:rPr>
          <w:rFonts w:ascii="Comic Sans MS" w:hAnsi="Comic Sans MS" w:cs="Arial"/>
          <w:i/>
          <w:sz w:val="24"/>
          <w:highlight w:val="yellow"/>
        </w:rPr>
        <w:t>For</w:t>
      </w:r>
      <w:proofErr w:type="gramEnd"/>
      <w:r w:rsidRPr="008B6267">
        <w:rPr>
          <w:rFonts w:ascii="Comic Sans MS" w:hAnsi="Comic Sans MS" w:cs="Arial"/>
          <w:i/>
          <w:sz w:val="24"/>
          <w:highlight w:val="yellow"/>
        </w:rPr>
        <w:t xml:space="preserve"> Life,</w:t>
      </w:r>
    </w:p>
    <w:p w14:paraId="6523FD45" w14:textId="77777777" w:rsidR="00B75CB0" w:rsidRPr="008B6267" w:rsidRDefault="00B75CB0" w:rsidP="00B75CB0">
      <w:pPr>
        <w:ind w:right="5040"/>
        <w:rPr>
          <w:rFonts w:ascii="Comic Sans MS" w:hAnsi="Comic Sans MS" w:cs="Arial"/>
          <w:i/>
          <w:sz w:val="24"/>
          <w:highlight w:val="yellow"/>
        </w:rPr>
      </w:pPr>
      <w:r w:rsidRPr="008B6267">
        <w:rPr>
          <w:rFonts w:ascii="Comic Sans MS" w:hAnsi="Comic Sans MS" w:cs="Arial"/>
          <w:i/>
          <w:sz w:val="24"/>
          <w:highlight w:val="yellow"/>
        </w:rPr>
        <w:t>Jim Armstrong</w:t>
      </w:r>
    </w:p>
    <w:p w14:paraId="30B82BE4" w14:textId="77777777" w:rsidR="00B75CB0" w:rsidRPr="008B6267" w:rsidRDefault="00B75CB0" w:rsidP="00B75CB0">
      <w:pPr>
        <w:ind w:right="5040"/>
        <w:rPr>
          <w:rFonts w:ascii="Comic Sans MS" w:hAnsi="Comic Sans MS" w:cs="Arial"/>
          <w:i/>
          <w:sz w:val="24"/>
          <w:highlight w:val="yellow"/>
        </w:rPr>
      </w:pPr>
      <w:r w:rsidRPr="008B6267">
        <w:rPr>
          <w:rFonts w:ascii="Comic Sans MS" w:hAnsi="Comic Sans MS" w:cs="Arial"/>
          <w:i/>
          <w:sz w:val="24"/>
          <w:highlight w:val="yellow"/>
        </w:rPr>
        <w:t xml:space="preserve">President of </w:t>
      </w:r>
      <w:proofErr w:type="spellStart"/>
      <w:r w:rsidRPr="008B6267">
        <w:rPr>
          <w:rFonts w:ascii="Comic Sans MS" w:hAnsi="Comic Sans MS" w:cs="Arial"/>
          <w:i/>
          <w:sz w:val="24"/>
          <w:highlight w:val="yellow"/>
        </w:rPr>
        <w:t>Jimbo’s</w:t>
      </w:r>
      <w:proofErr w:type="spellEnd"/>
      <w:r w:rsidRPr="008B6267">
        <w:rPr>
          <w:rFonts w:ascii="Comic Sans MS" w:hAnsi="Comic Sans MS" w:cs="Arial"/>
          <w:i/>
          <w:sz w:val="24"/>
          <w:highlight w:val="yellow"/>
        </w:rPr>
        <w:t xml:space="preserve"> Floors</w:t>
      </w:r>
    </w:p>
    <w:p w14:paraId="24788BEB" w14:textId="77777777" w:rsidR="00B75CB0" w:rsidRPr="008B6267" w:rsidRDefault="00B75CB0" w:rsidP="00B75CB0">
      <w:pPr>
        <w:ind w:right="5040"/>
        <w:rPr>
          <w:rFonts w:ascii="Comic Sans MS" w:hAnsi="Comic Sans MS" w:cs="Arial"/>
          <w:sz w:val="24"/>
          <w:highlight w:val="yellow"/>
        </w:rPr>
      </w:pPr>
    </w:p>
    <w:p w14:paraId="74F5D711" w14:textId="77777777" w:rsidR="00857137" w:rsidRPr="00857137" w:rsidRDefault="00857137" w:rsidP="00857137">
      <w:pPr>
        <w:ind w:right="5040"/>
        <w:rPr>
          <w:rFonts w:ascii="Arial" w:hAnsi="Arial" w:cs="Arial"/>
          <w:b/>
          <w:sz w:val="24"/>
          <w:szCs w:val="28"/>
          <w:highlight w:val="yellow"/>
        </w:rPr>
      </w:pPr>
      <w:r w:rsidRPr="00857137">
        <w:rPr>
          <w:rFonts w:ascii="Arial" w:hAnsi="Arial" w:cs="Arial"/>
          <w:b/>
          <w:sz w:val="24"/>
          <w:szCs w:val="28"/>
          <w:highlight w:val="yellow"/>
        </w:rPr>
        <w:t xml:space="preserve">P.S.  All of our products come with a lifetime installation warranty!  Buying flooring is not like buying any other piece of interior décor, such as a sofa or a lamp.  </w:t>
      </w:r>
    </w:p>
    <w:p w14:paraId="164894A7" w14:textId="77777777" w:rsidR="00857137" w:rsidRPr="00857137" w:rsidRDefault="00857137" w:rsidP="00857137">
      <w:pPr>
        <w:widowControl w:val="0"/>
        <w:rPr>
          <w:rFonts w:ascii="Arial" w:hAnsi="Arial" w:cs="Arial"/>
          <w:b/>
          <w:sz w:val="24"/>
          <w:szCs w:val="28"/>
          <w:highlight w:val="yellow"/>
        </w:rPr>
      </w:pPr>
    </w:p>
    <w:p w14:paraId="797B7D3E" w14:textId="77777777" w:rsidR="00857137" w:rsidRPr="00857137" w:rsidRDefault="00857137" w:rsidP="00857137">
      <w:pPr>
        <w:widowControl w:val="0"/>
        <w:ind w:right="5040"/>
        <w:rPr>
          <w:rFonts w:ascii="Arial" w:hAnsi="Arial" w:cs="Arial"/>
          <w:b/>
          <w:sz w:val="24"/>
          <w:szCs w:val="28"/>
        </w:rPr>
      </w:pPr>
      <w:r w:rsidRPr="00857137">
        <w:rPr>
          <w:rFonts w:ascii="Arial" w:hAnsi="Arial" w:cs="Arial"/>
          <w:b/>
          <w:sz w:val="24"/>
          <w:szCs w:val="28"/>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857137">
        <w:rPr>
          <w:rFonts w:ascii="Arial" w:hAnsi="Arial" w:cs="Arial"/>
          <w:b/>
          <w:sz w:val="24"/>
          <w:szCs w:val="28"/>
        </w:rPr>
        <w:t xml:space="preserve"> </w:t>
      </w:r>
    </w:p>
    <w:p w14:paraId="6FC62DCB" w14:textId="77777777" w:rsidR="00B75CB0" w:rsidRPr="008B6267" w:rsidRDefault="00B75CB0" w:rsidP="00857137">
      <w:pPr>
        <w:ind w:right="5040"/>
        <w:rPr>
          <w:rFonts w:ascii="Arial" w:hAnsi="Arial" w:cs="Arial"/>
          <w:b/>
          <w:sz w:val="24"/>
          <w:highlight w:val="yellow"/>
        </w:rPr>
      </w:pPr>
    </w:p>
    <w:p w14:paraId="20D7B5AA" w14:textId="77777777" w:rsidR="00B75CB0" w:rsidRPr="008B6267" w:rsidRDefault="00B75CB0" w:rsidP="00857137">
      <w:pPr>
        <w:ind w:right="5040"/>
        <w:rPr>
          <w:rFonts w:ascii="Arial" w:hAnsi="Arial" w:cs="Arial"/>
          <w:b/>
          <w:i/>
          <w:sz w:val="24"/>
          <w:highlight w:val="yellow"/>
        </w:rPr>
      </w:pPr>
      <w:proofErr w:type="spellStart"/>
      <w:r w:rsidRPr="008B6267">
        <w:rPr>
          <w:rFonts w:ascii="Arial" w:hAnsi="Arial" w:cs="Arial"/>
          <w:b/>
          <w:i/>
          <w:sz w:val="24"/>
          <w:highlight w:val="yellow"/>
        </w:rPr>
        <w:t>Jimbo’s</w:t>
      </w:r>
      <w:proofErr w:type="spellEnd"/>
      <w:r w:rsidRPr="008B6267">
        <w:rPr>
          <w:rFonts w:ascii="Arial" w:hAnsi="Arial" w:cs="Arial"/>
          <w:b/>
          <w:i/>
          <w:sz w:val="24"/>
          <w:highlight w:val="yellow"/>
        </w:rPr>
        <w:t xml:space="preserve"> Floors</w:t>
      </w:r>
    </w:p>
    <w:p w14:paraId="0E610A69" w14:textId="77777777" w:rsidR="00B75CB0" w:rsidRPr="008B6267" w:rsidRDefault="00B75CB0" w:rsidP="00B75CB0">
      <w:pPr>
        <w:ind w:right="5040"/>
        <w:rPr>
          <w:rFonts w:ascii="Arial" w:hAnsi="Arial" w:cs="Arial"/>
          <w:b/>
          <w:i/>
          <w:sz w:val="24"/>
          <w:highlight w:val="yellow"/>
        </w:rPr>
      </w:pPr>
      <w:r w:rsidRPr="008B6267">
        <w:rPr>
          <w:rFonts w:ascii="Arial" w:hAnsi="Arial" w:cs="Arial"/>
          <w:b/>
          <w:i/>
          <w:sz w:val="24"/>
          <w:highlight w:val="yellow"/>
        </w:rPr>
        <w:t>479 Park Ave., Yuba City, CA 95993</w:t>
      </w:r>
    </w:p>
    <w:p w14:paraId="3BD914D8" w14:textId="77777777" w:rsidR="00B75CB0" w:rsidRPr="001279E5" w:rsidRDefault="00B75CB0" w:rsidP="00B75CB0">
      <w:pPr>
        <w:ind w:right="5040"/>
        <w:rPr>
          <w:rFonts w:ascii="Arial" w:hAnsi="Arial" w:cs="Arial"/>
          <w:b/>
          <w:i/>
          <w:sz w:val="24"/>
        </w:rPr>
      </w:pPr>
      <w:r w:rsidRPr="008B6267">
        <w:rPr>
          <w:rFonts w:ascii="Arial" w:hAnsi="Arial" w:cs="Arial"/>
          <w:b/>
          <w:i/>
          <w:sz w:val="24"/>
          <w:highlight w:val="yellow"/>
        </w:rPr>
        <w:t>530-790-3338</w:t>
      </w:r>
    </w:p>
    <w:p w14:paraId="12016CE0" w14:textId="77777777" w:rsidR="00B75CB0" w:rsidRPr="001279E5" w:rsidRDefault="00B75CB0" w:rsidP="00B75CB0">
      <w:pPr>
        <w:widowControl w:val="0"/>
        <w:ind w:right="5040"/>
        <w:rPr>
          <w:rFonts w:ascii="Arial" w:hAnsi="Arial" w:cs="Arial"/>
          <w:b/>
          <w:sz w:val="24"/>
        </w:rPr>
      </w:pPr>
    </w:p>
    <w:p w14:paraId="4D35A617" w14:textId="77777777" w:rsidR="003E7151" w:rsidRPr="001279E5" w:rsidRDefault="003E7151" w:rsidP="00D02D17">
      <w:pPr>
        <w:rPr>
          <w:sz w:val="24"/>
        </w:rPr>
      </w:pPr>
    </w:p>
    <w:p w14:paraId="56B6221B" w14:textId="77777777" w:rsidR="001279E5" w:rsidRDefault="001279E5" w:rsidP="00D02D17">
      <w:pPr>
        <w:pStyle w:val="Heading1"/>
      </w:pPr>
    </w:p>
    <w:p w14:paraId="24474B0A" w14:textId="77777777" w:rsidR="001279E5" w:rsidRDefault="001279E5" w:rsidP="00D02D17">
      <w:pPr>
        <w:pStyle w:val="Heading1"/>
      </w:pPr>
    </w:p>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7AFEF35A" w14:textId="77777777" w:rsidR="00B53AA2" w:rsidRPr="001279E5" w:rsidRDefault="00B53AA2" w:rsidP="00B53AA2">
      <w:pPr>
        <w:pStyle w:val="Heading1"/>
        <w:shd w:val="clear" w:color="auto" w:fill="FFFFFF"/>
        <w:spacing w:before="0" w:after="0"/>
        <w:textAlignment w:val="baseline"/>
        <w:rPr>
          <w:b w:val="0"/>
          <w:sz w:val="28"/>
          <w:szCs w:val="28"/>
        </w:rPr>
      </w:pPr>
      <w:r w:rsidRPr="001279E5">
        <w:rPr>
          <w:sz w:val="28"/>
          <w:szCs w:val="28"/>
        </w:rPr>
        <w:t>Subject line:  Paint or Wallpaper?</w:t>
      </w:r>
    </w:p>
    <w:p w14:paraId="21CAB92F" w14:textId="77777777" w:rsidR="00B53AA2" w:rsidRDefault="00B53AA2" w:rsidP="00B53AA2">
      <w:pPr>
        <w:ind w:right="5040"/>
        <w:rPr>
          <w:rFonts w:ascii="Arial" w:hAnsi="Arial" w:cs="Arial"/>
          <w:b/>
        </w:rPr>
      </w:pPr>
    </w:p>
    <w:p w14:paraId="792F12B8" w14:textId="77777777" w:rsidR="00B53AA2" w:rsidRPr="001279E5" w:rsidRDefault="00B53AA2" w:rsidP="00B53AA2">
      <w:pPr>
        <w:ind w:right="5040"/>
        <w:rPr>
          <w:rFonts w:ascii="Arial" w:hAnsi="Arial" w:cs="Arial"/>
          <w:sz w:val="24"/>
        </w:rPr>
      </w:pPr>
    </w:p>
    <w:p w14:paraId="1DEE0419" w14:textId="77777777" w:rsidR="00B53AA2" w:rsidRPr="001279E5" w:rsidRDefault="00B53AA2" w:rsidP="00B53AA2">
      <w:pPr>
        <w:ind w:right="5040"/>
        <w:rPr>
          <w:rFonts w:ascii="Arial" w:hAnsi="Arial" w:cs="Arial"/>
          <w:sz w:val="24"/>
        </w:rPr>
      </w:pPr>
      <w:r w:rsidRPr="001279E5">
        <w:rPr>
          <w:rFonts w:ascii="Arial" w:hAnsi="Arial" w:cs="Arial"/>
          <w:sz w:val="24"/>
        </w:rPr>
        <w:t xml:space="preserve">Hi [First Name], </w:t>
      </w:r>
    </w:p>
    <w:p w14:paraId="4F1FF23F" w14:textId="77777777" w:rsidR="00B53AA2" w:rsidRPr="001279E5" w:rsidRDefault="00B53AA2" w:rsidP="00B53AA2">
      <w:pPr>
        <w:ind w:right="5040"/>
        <w:rPr>
          <w:rFonts w:ascii="Arial" w:hAnsi="Arial" w:cs="Arial"/>
          <w:sz w:val="24"/>
        </w:rPr>
      </w:pPr>
    </w:p>
    <w:p w14:paraId="179D3973" w14:textId="77777777" w:rsidR="00B53AA2" w:rsidRPr="001279E5" w:rsidRDefault="00B53AA2" w:rsidP="00B53AA2">
      <w:pPr>
        <w:ind w:right="5040"/>
        <w:rPr>
          <w:rFonts w:ascii="Arial" w:hAnsi="Arial" w:cs="Arial"/>
          <w:sz w:val="24"/>
        </w:rPr>
      </w:pPr>
      <w:r w:rsidRPr="001279E5">
        <w:rPr>
          <w:rFonts w:ascii="Arial" w:hAnsi="Arial" w:cs="Arial"/>
          <w:sz w:val="24"/>
        </w:rPr>
        <w:t>If you’re considering home renovation, what do you choose for your walls?  Paint and wallpaper each have their advantages, so let’s look at the pros and cons.</w:t>
      </w:r>
    </w:p>
    <w:p w14:paraId="05B1AD19" w14:textId="77777777" w:rsidR="00B53AA2" w:rsidRPr="001279E5" w:rsidRDefault="00B53AA2" w:rsidP="00B53AA2">
      <w:pPr>
        <w:ind w:right="5040"/>
        <w:rPr>
          <w:rFonts w:ascii="Arial" w:hAnsi="Arial" w:cs="Arial"/>
          <w:sz w:val="24"/>
        </w:rPr>
      </w:pPr>
    </w:p>
    <w:p w14:paraId="0C4A5407" w14:textId="77777777" w:rsidR="00B53AA2" w:rsidRPr="001279E5" w:rsidRDefault="00B53AA2" w:rsidP="00B53AA2">
      <w:pPr>
        <w:ind w:right="5040"/>
        <w:rPr>
          <w:rFonts w:ascii="Arial" w:hAnsi="Arial" w:cs="Arial"/>
          <w:sz w:val="24"/>
        </w:rPr>
      </w:pPr>
      <w:r w:rsidRPr="001279E5">
        <w:rPr>
          <w:rFonts w:ascii="Arial" w:hAnsi="Arial" w:cs="Arial"/>
          <w:sz w:val="24"/>
        </w:rPr>
        <w:t>Your choice will hinge on four factors:</w:t>
      </w:r>
    </w:p>
    <w:p w14:paraId="1A865003" w14:textId="77777777" w:rsidR="00B53AA2" w:rsidRPr="001279E5" w:rsidRDefault="00B53AA2" w:rsidP="00B53AA2">
      <w:pPr>
        <w:ind w:right="5040"/>
        <w:rPr>
          <w:rFonts w:ascii="Arial" w:hAnsi="Arial" w:cs="Arial"/>
          <w:sz w:val="24"/>
        </w:rPr>
      </w:pPr>
    </w:p>
    <w:p w14:paraId="2DB830CC" w14:textId="77777777" w:rsidR="00B53AA2" w:rsidRPr="001279E5" w:rsidRDefault="00B53AA2" w:rsidP="00B53AA2">
      <w:pPr>
        <w:numPr>
          <w:ilvl w:val="0"/>
          <w:numId w:val="14"/>
        </w:numPr>
        <w:ind w:right="5040"/>
        <w:rPr>
          <w:rFonts w:ascii="Arial" w:hAnsi="Arial" w:cs="Arial"/>
          <w:sz w:val="24"/>
        </w:rPr>
      </w:pPr>
      <w:r w:rsidRPr="001279E5">
        <w:rPr>
          <w:rFonts w:ascii="Arial" w:hAnsi="Arial" w:cs="Arial"/>
          <w:sz w:val="24"/>
        </w:rPr>
        <w:t xml:space="preserve">Budget </w:t>
      </w:r>
    </w:p>
    <w:p w14:paraId="0E34D44F" w14:textId="77777777" w:rsidR="00B53AA2" w:rsidRPr="001279E5" w:rsidRDefault="00B53AA2" w:rsidP="00B53AA2">
      <w:pPr>
        <w:numPr>
          <w:ilvl w:val="0"/>
          <w:numId w:val="14"/>
        </w:numPr>
        <w:ind w:right="5040"/>
        <w:rPr>
          <w:rFonts w:ascii="Arial" w:hAnsi="Arial" w:cs="Arial"/>
          <w:sz w:val="24"/>
        </w:rPr>
      </w:pPr>
      <w:r w:rsidRPr="001279E5">
        <w:rPr>
          <w:rFonts w:ascii="Arial" w:hAnsi="Arial" w:cs="Arial"/>
          <w:sz w:val="24"/>
        </w:rPr>
        <w:lastRenderedPageBreak/>
        <w:t>Who does the work</w:t>
      </w:r>
    </w:p>
    <w:p w14:paraId="1BC19825" w14:textId="77777777" w:rsidR="00B53AA2" w:rsidRPr="001279E5" w:rsidRDefault="00B53AA2" w:rsidP="00B53AA2">
      <w:pPr>
        <w:numPr>
          <w:ilvl w:val="0"/>
          <w:numId w:val="14"/>
        </w:numPr>
        <w:ind w:right="5040"/>
        <w:rPr>
          <w:rFonts w:ascii="Arial" w:hAnsi="Arial" w:cs="Arial"/>
          <w:sz w:val="24"/>
        </w:rPr>
      </w:pPr>
      <w:r w:rsidRPr="001279E5">
        <w:rPr>
          <w:rFonts w:ascii="Arial" w:hAnsi="Arial" w:cs="Arial"/>
          <w:sz w:val="24"/>
        </w:rPr>
        <w:t>Condition of the walls</w:t>
      </w:r>
    </w:p>
    <w:p w14:paraId="6CF674D1" w14:textId="77777777" w:rsidR="00B53AA2" w:rsidRPr="001279E5" w:rsidRDefault="00B53AA2" w:rsidP="00B53AA2">
      <w:pPr>
        <w:numPr>
          <w:ilvl w:val="0"/>
          <w:numId w:val="14"/>
        </w:numPr>
        <w:ind w:right="5040"/>
        <w:rPr>
          <w:rFonts w:ascii="Arial" w:hAnsi="Arial" w:cs="Arial"/>
          <w:sz w:val="24"/>
        </w:rPr>
      </w:pPr>
      <w:r w:rsidRPr="001279E5">
        <w:rPr>
          <w:rFonts w:ascii="Arial" w:hAnsi="Arial" w:cs="Arial"/>
          <w:sz w:val="24"/>
        </w:rPr>
        <w:t xml:space="preserve"> “</w:t>
      </w:r>
      <w:proofErr w:type="spellStart"/>
      <w:r w:rsidRPr="001279E5">
        <w:rPr>
          <w:rFonts w:ascii="Arial" w:hAnsi="Arial" w:cs="Arial"/>
          <w:sz w:val="24"/>
        </w:rPr>
        <w:t>Scrubbability</w:t>
      </w:r>
      <w:proofErr w:type="spellEnd"/>
      <w:r w:rsidRPr="001279E5">
        <w:rPr>
          <w:rFonts w:ascii="Arial" w:hAnsi="Arial" w:cs="Arial"/>
          <w:sz w:val="24"/>
        </w:rPr>
        <w:t>”</w:t>
      </w:r>
    </w:p>
    <w:p w14:paraId="45EC6AAA" w14:textId="77777777" w:rsidR="00B53AA2" w:rsidRPr="001279E5" w:rsidRDefault="00B53AA2" w:rsidP="00B53AA2">
      <w:pPr>
        <w:ind w:right="5040"/>
        <w:rPr>
          <w:rFonts w:ascii="Arial" w:hAnsi="Arial" w:cs="Arial"/>
          <w:sz w:val="24"/>
        </w:rPr>
      </w:pPr>
    </w:p>
    <w:p w14:paraId="19C4D599" w14:textId="3C34AFAF" w:rsidR="00B53AA2" w:rsidRPr="001279E5" w:rsidRDefault="00B53AA2" w:rsidP="00B53AA2">
      <w:pPr>
        <w:ind w:right="5040"/>
        <w:rPr>
          <w:rFonts w:ascii="Arial" w:hAnsi="Arial" w:cs="Arial"/>
          <w:sz w:val="24"/>
        </w:rPr>
      </w:pPr>
      <w:r w:rsidRPr="001279E5">
        <w:rPr>
          <w:rFonts w:ascii="Arial" w:hAnsi="Arial" w:cs="Arial"/>
          <w:sz w:val="24"/>
        </w:rPr>
        <w:t xml:space="preserve">These factors are interrelated.  If you’re on a very limited budget, you’re </w:t>
      </w:r>
      <w:r w:rsidR="008B6267">
        <w:rPr>
          <w:rFonts w:ascii="Arial" w:hAnsi="Arial" w:cs="Arial"/>
          <w:sz w:val="24"/>
        </w:rPr>
        <w:t xml:space="preserve">likely </w:t>
      </w:r>
      <w:r w:rsidRPr="001279E5">
        <w:rPr>
          <w:rFonts w:ascii="Arial" w:hAnsi="Arial" w:cs="Arial"/>
          <w:sz w:val="24"/>
        </w:rPr>
        <w:t xml:space="preserve">doing the work yourself and water-based paint is </w:t>
      </w:r>
      <w:r w:rsidR="008B6267">
        <w:rPr>
          <w:rFonts w:ascii="Arial" w:hAnsi="Arial" w:cs="Arial"/>
          <w:sz w:val="24"/>
        </w:rPr>
        <w:t>probably your best bet</w:t>
      </w:r>
      <w:r w:rsidRPr="001279E5">
        <w:rPr>
          <w:rFonts w:ascii="Arial" w:hAnsi="Arial" w:cs="Arial"/>
          <w:sz w:val="24"/>
        </w:rPr>
        <w:t xml:space="preserve">.  Numbers 3 and 4 </w:t>
      </w:r>
      <w:r w:rsidR="008B6267">
        <w:rPr>
          <w:rFonts w:ascii="Arial" w:hAnsi="Arial" w:cs="Arial"/>
          <w:sz w:val="24"/>
        </w:rPr>
        <w:t>may</w:t>
      </w:r>
      <w:r w:rsidRPr="001279E5">
        <w:rPr>
          <w:rFonts w:ascii="Arial" w:hAnsi="Arial" w:cs="Arial"/>
          <w:sz w:val="24"/>
        </w:rPr>
        <w:t xml:space="preserve"> not </w:t>
      </w:r>
      <w:r w:rsidR="008B6267">
        <w:rPr>
          <w:rFonts w:ascii="Arial" w:hAnsi="Arial" w:cs="Arial"/>
          <w:sz w:val="24"/>
        </w:rPr>
        <w:t xml:space="preserve">even </w:t>
      </w:r>
      <w:r w:rsidRPr="001279E5">
        <w:rPr>
          <w:rFonts w:ascii="Arial" w:hAnsi="Arial" w:cs="Arial"/>
          <w:sz w:val="24"/>
        </w:rPr>
        <w:t xml:space="preserve">enter into consideration. </w:t>
      </w:r>
    </w:p>
    <w:p w14:paraId="2F432041" w14:textId="77777777" w:rsidR="00B53AA2" w:rsidRPr="001279E5" w:rsidRDefault="00B53AA2" w:rsidP="00B53AA2">
      <w:pPr>
        <w:ind w:right="5040"/>
        <w:rPr>
          <w:rFonts w:ascii="Arial" w:hAnsi="Arial" w:cs="Arial"/>
          <w:sz w:val="24"/>
        </w:rPr>
      </w:pPr>
    </w:p>
    <w:p w14:paraId="3D393701" w14:textId="77777777" w:rsidR="00B53AA2" w:rsidRPr="001279E5" w:rsidRDefault="00B53AA2" w:rsidP="00B53AA2">
      <w:pPr>
        <w:ind w:right="5040"/>
        <w:rPr>
          <w:rFonts w:ascii="Arial" w:hAnsi="Arial" w:cs="Arial"/>
          <w:sz w:val="24"/>
        </w:rPr>
      </w:pPr>
      <w:r w:rsidRPr="001279E5">
        <w:rPr>
          <w:rFonts w:ascii="Arial" w:hAnsi="Arial" w:cs="Arial"/>
          <w:sz w:val="24"/>
        </w:rPr>
        <w:t xml:space="preserve">Paint is generally less expensive than wall coverings.  There’s a certain amount of masking, mess and cleanup involved, but you don’t need to be an expert to do a reasonable job.  </w:t>
      </w:r>
    </w:p>
    <w:p w14:paraId="56FFEF96" w14:textId="77777777" w:rsidR="00B53AA2" w:rsidRPr="001279E5" w:rsidRDefault="00B53AA2" w:rsidP="00B53AA2">
      <w:pPr>
        <w:ind w:right="5040"/>
        <w:rPr>
          <w:rFonts w:ascii="Arial" w:hAnsi="Arial" w:cs="Arial"/>
          <w:sz w:val="24"/>
        </w:rPr>
      </w:pPr>
    </w:p>
    <w:p w14:paraId="33973F9C" w14:textId="77777777" w:rsidR="00B53AA2" w:rsidRPr="001279E5" w:rsidRDefault="00B53AA2" w:rsidP="00B53AA2">
      <w:pPr>
        <w:ind w:right="5040"/>
        <w:rPr>
          <w:rFonts w:ascii="Arial" w:hAnsi="Arial" w:cs="Arial"/>
          <w:sz w:val="24"/>
        </w:rPr>
      </w:pPr>
      <w:r w:rsidRPr="001279E5">
        <w:rPr>
          <w:rFonts w:ascii="Arial" w:hAnsi="Arial" w:cs="Arial"/>
          <w:sz w:val="24"/>
        </w:rPr>
        <w:t xml:space="preserve">You may choose water-based or oil-based paints.  The former are easier to work with, since they’re water-soluble, but are not as washable after the walls are painted.  With oil-based paints, you need turpentine for brush-cleaning, but the surfaces stand more washing.  </w:t>
      </w:r>
    </w:p>
    <w:p w14:paraId="4C700FA6" w14:textId="77777777" w:rsidR="00B53AA2" w:rsidRPr="001279E5" w:rsidRDefault="00B53AA2" w:rsidP="00B53AA2">
      <w:pPr>
        <w:ind w:right="5040"/>
        <w:rPr>
          <w:rFonts w:ascii="Arial" w:hAnsi="Arial" w:cs="Arial"/>
          <w:sz w:val="24"/>
        </w:rPr>
      </w:pPr>
    </w:p>
    <w:p w14:paraId="02153431" w14:textId="77777777" w:rsidR="00B53AA2" w:rsidRPr="001279E5" w:rsidRDefault="00B53AA2" w:rsidP="00B53AA2">
      <w:pPr>
        <w:ind w:right="5040"/>
        <w:rPr>
          <w:rFonts w:ascii="Arial" w:hAnsi="Arial" w:cs="Arial"/>
          <w:sz w:val="24"/>
        </w:rPr>
      </w:pPr>
      <w:r w:rsidRPr="001279E5">
        <w:rPr>
          <w:rFonts w:ascii="Arial" w:hAnsi="Arial" w:cs="Arial"/>
          <w:sz w:val="24"/>
        </w:rPr>
        <w:t xml:space="preserve">If your budget is a little more generous, professional painters do a superlative job, can execute more advanced painting techniques and clean up after themselves!  </w:t>
      </w:r>
    </w:p>
    <w:p w14:paraId="027FE9F6" w14:textId="77777777" w:rsidR="00B53AA2" w:rsidRPr="001279E5" w:rsidRDefault="00B53AA2" w:rsidP="00B53AA2">
      <w:pPr>
        <w:ind w:right="5040"/>
        <w:rPr>
          <w:rFonts w:ascii="Arial" w:hAnsi="Arial" w:cs="Arial"/>
          <w:sz w:val="24"/>
        </w:rPr>
      </w:pPr>
    </w:p>
    <w:p w14:paraId="003F31A7" w14:textId="77777777" w:rsidR="00B53AA2" w:rsidRPr="001279E5" w:rsidRDefault="00B53AA2" w:rsidP="00B53AA2">
      <w:pPr>
        <w:ind w:right="5040"/>
        <w:rPr>
          <w:rFonts w:ascii="Arial" w:hAnsi="Arial" w:cs="Arial"/>
          <w:sz w:val="24"/>
        </w:rPr>
      </w:pPr>
      <w:r w:rsidRPr="001279E5">
        <w:rPr>
          <w:rFonts w:ascii="Arial" w:hAnsi="Arial" w:cs="Arial"/>
          <w:sz w:val="24"/>
        </w:rPr>
        <w:t>Wallpaper tends to be more expensive than paint but doesn’t require as much masking and finishing.  Once you’ve mastered some basic techniques, like overlapping and matching patterns, it’s not that difficult.  Plus “wallpaper” doesn’t begin to describe the wide range of wall coverings now available.</w:t>
      </w:r>
    </w:p>
    <w:p w14:paraId="13608F62" w14:textId="77777777" w:rsidR="00B53AA2" w:rsidRPr="001279E5" w:rsidRDefault="00B53AA2" w:rsidP="00B53AA2">
      <w:pPr>
        <w:ind w:right="5040"/>
        <w:rPr>
          <w:rFonts w:ascii="Arial" w:hAnsi="Arial" w:cs="Arial"/>
          <w:sz w:val="24"/>
        </w:rPr>
      </w:pPr>
    </w:p>
    <w:p w14:paraId="7A696BE5" w14:textId="77777777" w:rsidR="00B53AA2" w:rsidRPr="001279E5" w:rsidRDefault="00B53AA2" w:rsidP="00B53AA2">
      <w:pPr>
        <w:ind w:right="5040"/>
        <w:rPr>
          <w:rFonts w:ascii="Arial" w:hAnsi="Arial" w:cs="Arial"/>
          <w:sz w:val="24"/>
        </w:rPr>
      </w:pPr>
      <w:r w:rsidRPr="001279E5">
        <w:rPr>
          <w:rFonts w:ascii="Arial" w:hAnsi="Arial" w:cs="Arial"/>
          <w:sz w:val="24"/>
        </w:rPr>
        <w:t>Here again, if you don’t have the time or can’t stand ladders, professionals are available to do the job for you.</w:t>
      </w:r>
    </w:p>
    <w:p w14:paraId="395D21A7" w14:textId="77777777" w:rsidR="00B53AA2" w:rsidRPr="001279E5" w:rsidRDefault="00B53AA2" w:rsidP="00B53AA2">
      <w:pPr>
        <w:ind w:right="5040"/>
        <w:rPr>
          <w:rFonts w:ascii="Arial" w:hAnsi="Arial" w:cs="Arial"/>
          <w:sz w:val="24"/>
        </w:rPr>
      </w:pPr>
    </w:p>
    <w:p w14:paraId="44E0D5DD" w14:textId="77777777" w:rsidR="00B53AA2" w:rsidRPr="001279E5" w:rsidRDefault="00B53AA2" w:rsidP="00B53AA2">
      <w:pPr>
        <w:ind w:right="5040"/>
        <w:rPr>
          <w:rFonts w:ascii="Arial" w:hAnsi="Arial" w:cs="Arial"/>
          <w:sz w:val="24"/>
        </w:rPr>
      </w:pPr>
      <w:r w:rsidRPr="001279E5">
        <w:rPr>
          <w:rFonts w:ascii="Arial" w:hAnsi="Arial" w:cs="Arial"/>
          <w:sz w:val="24"/>
        </w:rPr>
        <w:t>The final two factors are often overlooked.  If you have children or pets you’ll know about “</w:t>
      </w:r>
      <w:proofErr w:type="spellStart"/>
      <w:r w:rsidRPr="001279E5">
        <w:rPr>
          <w:rFonts w:ascii="Arial" w:hAnsi="Arial" w:cs="Arial"/>
          <w:sz w:val="24"/>
        </w:rPr>
        <w:t>scrubbability</w:t>
      </w:r>
      <w:proofErr w:type="spellEnd"/>
      <w:r w:rsidRPr="001279E5">
        <w:rPr>
          <w:rFonts w:ascii="Arial" w:hAnsi="Arial" w:cs="Arial"/>
          <w:sz w:val="24"/>
        </w:rPr>
        <w:t xml:space="preserve">” – choose a heavy-duty oil-based paint or a tough vinyl wall covering.  </w:t>
      </w:r>
    </w:p>
    <w:p w14:paraId="00796318" w14:textId="77777777" w:rsidR="00B53AA2" w:rsidRPr="001279E5" w:rsidRDefault="00B53AA2" w:rsidP="00B53AA2">
      <w:pPr>
        <w:ind w:right="5040"/>
        <w:rPr>
          <w:rFonts w:ascii="Arial" w:hAnsi="Arial" w:cs="Arial"/>
          <w:sz w:val="24"/>
        </w:rPr>
      </w:pPr>
    </w:p>
    <w:p w14:paraId="4BDB4119" w14:textId="77777777" w:rsidR="00B53AA2" w:rsidRPr="001279E5" w:rsidRDefault="00B53AA2" w:rsidP="00B53AA2">
      <w:pPr>
        <w:ind w:right="5040"/>
        <w:rPr>
          <w:rFonts w:ascii="Arial" w:hAnsi="Arial" w:cs="Arial"/>
          <w:sz w:val="24"/>
        </w:rPr>
      </w:pPr>
      <w:r w:rsidRPr="001279E5">
        <w:rPr>
          <w:rFonts w:ascii="Arial" w:hAnsi="Arial" w:cs="Arial"/>
          <w:sz w:val="24"/>
        </w:rPr>
        <w:lastRenderedPageBreak/>
        <w:t>If you are redecorating in an older home, where the walls are uneven, paint will show up every defect and wall coverings are a better choice.</w:t>
      </w:r>
    </w:p>
    <w:p w14:paraId="355D2A76" w14:textId="77777777" w:rsidR="00B53AA2" w:rsidRPr="001279E5" w:rsidRDefault="00B53AA2" w:rsidP="00B53AA2">
      <w:pPr>
        <w:ind w:right="5040"/>
        <w:rPr>
          <w:rFonts w:ascii="Arial" w:hAnsi="Arial" w:cs="Arial"/>
          <w:sz w:val="24"/>
        </w:rPr>
      </w:pPr>
    </w:p>
    <w:p w14:paraId="5232AFA8" w14:textId="77777777" w:rsidR="00B53AA2" w:rsidRPr="001279E5" w:rsidRDefault="00B53AA2" w:rsidP="00B53AA2">
      <w:pPr>
        <w:ind w:right="5040"/>
        <w:rPr>
          <w:rFonts w:ascii="Arial" w:hAnsi="Arial" w:cs="Arial"/>
          <w:sz w:val="24"/>
        </w:rPr>
      </w:pPr>
      <w:r w:rsidRPr="001279E5">
        <w:rPr>
          <w:rFonts w:ascii="Arial" w:hAnsi="Arial" w:cs="Arial"/>
          <w:sz w:val="24"/>
        </w:rPr>
        <w:t>In the end, whether you choose paint or wallpaper, the range of options now on the market contains something for everyone.</w:t>
      </w:r>
    </w:p>
    <w:p w14:paraId="7D89A21C" w14:textId="77777777" w:rsidR="00B53AA2" w:rsidRPr="001279E5" w:rsidRDefault="00B53AA2" w:rsidP="00B53AA2">
      <w:pPr>
        <w:ind w:right="5040"/>
        <w:rPr>
          <w:rFonts w:ascii="Comic Sans MS" w:hAnsi="Comic Sans MS" w:cs="Arial"/>
          <w:i/>
          <w:sz w:val="24"/>
        </w:rPr>
      </w:pPr>
    </w:p>
    <w:p w14:paraId="241D0376" w14:textId="77777777" w:rsidR="00B53AA2" w:rsidRPr="001279E5" w:rsidRDefault="00B53AA2" w:rsidP="00B53AA2">
      <w:pPr>
        <w:ind w:right="5040"/>
        <w:rPr>
          <w:rFonts w:ascii="Comic Sans MS" w:hAnsi="Comic Sans MS" w:cs="Arial"/>
          <w:i/>
          <w:sz w:val="24"/>
        </w:rPr>
      </w:pPr>
    </w:p>
    <w:p w14:paraId="081A7FF1" w14:textId="77777777" w:rsidR="00B53AA2" w:rsidRPr="008B6267" w:rsidRDefault="00B53AA2" w:rsidP="00B53AA2">
      <w:pPr>
        <w:ind w:right="5040"/>
        <w:rPr>
          <w:rFonts w:ascii="Comic Sans MS" w:hAnsi="Comic Sans MS" w:cs="Arial"/>
          <w:i/>
          <w:sz w:val="24"/>
          <w:highlight w:val="yellow"/>
        </w:rPr>
      </w:pPr>
      <w:r w:rsidRPr="008B6267">
        <w:rPr>
          <w:rFonts w:ascii="Comic Sans MS" w:hAnsi="Comic Sans MS" w:cs="Arial"/>
          <w:i/>
          <w:sz w:val="24"/>
          <w:highlight w:val="yellow"/>
        </w:rPr>
        <w:t xml:space="preserve">Your Flooring Consultant </w:t>
      </w:r>
      <w:proofErr w:type="gramStart"/>
      <w:r w:rsidRPr="008B6267">
        <w:rPr>
          <w:rFonts w:ascii="Comic Sans MS" w:hAnsi="Comic Sans MS" w:cs="Arial"/>
          <w:i/>
          <w:sz w:val="24"/>
          <w:highlight w:val="yellow"/>
        </w:rPr>
        <w:t>For</w:t>
      </w:r>
      <w:proofErr w:type="gramEnd"/>
      <w:r w:rsidRPr="008B6267">
        <w:rPr>
          <w:rFonts w:ascii="Comic Sans MS" w:hAnsi="Comic Sans MS" w:cs="Arial"/>
          <w:i/>
          <w:sz w:val="24"/>
          <w:highlight w:val="yellow"/>
        </w:rPr>
        <w:t xml:space="preserve"> Life,</w:t>
      </w:r>
    </w:p>
    <w:p w14:paraId="7BAAEB42" w14:textId="77777777" w:rsidR="00B53AA2" w:rsidRPr="008B6267" w:rsidRDefault="00B53AA2" w:rsidP="00B53AA2">
      <w:pPr>
        <w:ind w:right="5040"/>
        <w:rPr>
          <w:rFonts w:ascii="Comic Sans MS" w:hAnsi="Comic Sans MS" w:cs="Arial"/>
          <w:i/>
          <w:sz w:val="24"/>
          <w:highlight w:val="yellow"/>
        </w:rPr>
      </w:pPr>
      <w:r w:rsidRPr="008B6267">
        <w:rPr>
          <w:rFonts w:ascii="Comic Sans MS" w:hAnsi="Comic Sans MS" w:cs="Arial"/>
          <w:i/>
          <w:sz w:val="24"/>
          <w:highlight w:val="yellow"/>
        </w:rPr>
        <w:t>Jim Armstrong</w:t>
      </w:r>
    </w:p>
    <w:p w14:paraId="67103158" w14:textId="77777777" w:rsidR="00B53AA2" w:rsidRPr="008B6267" w:rsidRDefault="00B53AA2" w:rsidP="00B53AA2">
      <w:pPr>
        <w:ind w:right="5040"/>
        <w:rPr>
          <w:rFonts w:ascii="Comic Sans MS" w:hAnsi="Comic Sans MS" w:cs="Arial"/>
          <w:i/>
          <w:sz w:val="24"/>
          <w:highlight w:val="yellow"/>
        </w:rPr>
      </w:pPr>
      <w:r w:rsidRPr="008B6267">
        <w:rPr>
          <w:rFonts w:ascii="Comic Sans MS" w:hAnsi="Comic Sans MS" w:cs="Arial"/>
          <w:i/>
          <w:sz w:val="24"/>
          <w:highlight w:val="yellow"/>
        </w:rPr>
        <w:t xml:space="preserve">President of </w:t>
      </w:r>
      <w:proofErr w:type="spellStart"/>
      <w:r w:rsidRPr="008B6267">
        <w:rPr>
          <w:rFonts w:ascii="Comic Sans MS" w:hAnsi="Comic Sans MS" w:cs="Arial"/>
          <w:i/>
          <w:sz w:val="24"/>
          <w:highlight w:val="yellow"/>
        </w:rPr>
        <w:t>Jimbo’s</w:t>
      </w:r>
      <w:proofErr w:type="spellEnd"/>
      <w:r w:rsidRPr="008B6267">
        <w:rPr>
          <w:rFonts w:ascii="Comic Sans MS" w:hAnsi="Comic Sans MS" w:cs="Arial"/>
          <w:i/>
          <w:sz w:val="24"/>
          <w:highlight w:val="yellow"/>
        </w:rPr>
        <w:t xml:space="preserve"> Floors</w:t>
      </w:r>
    </w:p>
    <w:p w14:paraId="7341EC3C" w14:textId="77777777" w:rsidR="00B53AA2" w:rsidRPr="008B6267" w:rsidRDefault="00B53AA2" w:rsidP="00B53AA2">
      <w:pPr>
        <w:ind w:right="5040"/>
        <w:rPr>
          <w:rFonts w:ascii="Arial" w:hAnsi="Arial" w:cs="Arial"/>
          <w:sz w:val="24"/>
          <w:highlight w:val="yellow"/>
        </w:rPr>
      </w:pPr>
    </w:p>
    <w:p w14:paraId="4310AFE2" w14:textId="77777777" w:rsidR="00B53AA2" w:rsidRPr="008B6267" w:rsidRDefault="00B53AA2" w:rsidP="00B53AA2">
      <w:pPr>
        <w:ind w:right="5040"/>
        <w:rPr>
          <w:rFonts w:ascii="Arial" w:hAnsi="Arial" w:cs="Arial"/>
          <w:b/>
          <w:sz w:val="24"/>
          <w:highlight w:val="yellow"/>
        </w:rPr>
      </w:pPr>
      <w:r w:rsidRPr="008B6267">
        <w:rPr>
          <w:rFonts w:ascii="Arial" w:hAnsi="Arial" w:cs="Arial"/>
          <w:b/>
          <w:sz w:val="24"/>
          <w:highlight w:val="yellow"/>
        </w:rPr>
        <w:t xml:space="preserve">P.S.  With our ZERO REGRETS guarantee you’ll love your new floors or we’ll replace them FREE! </w:t>
      </w:r>
    </w:p>
    <w:p w14:paraId="72385521" w14:textId="77777777" w:rsidR="00B53AA2" w:rsidRPr="008B6267" w:rsidRDefault="00B53AA2" w:rsidP="00B53AA2">
      <w:pPr>
        <w:ind w:right="5040"/>
        <w:rPr>
          <w:rFonts w:ascii="Arial" w:hAnsi="Arial" w:cs="Arial"/>
          <w:b/>
          <w:sz w:val="24"/>
          <w:highlight w:val="yellow"/>
        </w:rPr>
      </w:pPr>
    </w:p>
    <w:p w14:paraId="7626BFA2" w14:textId="77777777" w:rsidR="00B53AA2" w:rsidRPr="008B6267" w:rsidRDefault="00B53AA2" w:rsidP="00B53AA2">
      <w:pPr>
        <w:ind w:right="5040"/>
        <w:rPr>
          <w:rFonts w:ascii="Arial" w:hAnsi="Arial" w:cs="Arial"/>
          <w:b/>
          <w:sz w:val="24"/>
          <w:highlight w:val="yellow"/>
        </w:rPr>
      </w:pPr>
    </w:p>
    <w:p w14:paraId="47929260" w14:textId="77777777" w:rsidR="00B53AA2" w:rsidRPr="008B6267" w:rsidRDefault="00B53AA2" w:rsidP="00B53AA2">
      <w:pPr>
        <w:ind w:right="5040"/>
        <w:rPr>
          <w:rFonts w:ascii="Arial" w:hAnsi="Arial" w:cs="Arial"/>
          <w:b/>
          <w:i/>
          <w:sz w:val="24"/>
          <w:highlight w:val="yellow"/>
        </w:rPr>
      </w:pPr>
      <w:proofErr w:type="spellStart"/>
      <w:r w:rsidRPr="008B6267">
        <w:rPr>
          <w:rFonts w:ascii="Arial" w:hAnsi="Arial" w:cs="Arial"/>
          <w:b/>
          <w:i/>
          <w:sz w:val="24"/>
          <w:highlight w:val="yellow"/>
        </w:rPr>
        <w:t>Jimbo’s</w:t>
      </w:r>
      <w:proofErr w:type="spellEnd"/>
      <w:r w:rsidRPr="008B6267">
        <w:rPr>
          <w:rFonts w:ascii="Arial" w:hAnsi="Arial" w:cs="Arial"/>
          <w:b/>
          <w:i/>
          <w:sz w:val="24"/>
          <w:highlight w:val="yellow"/>
        </w:rPr>
        <w:t xml:space="preserve"> Floors</w:t>
      </w:r>
    </w:p>
    <w:p w14:paraId="5D0655B3" w14:textId="77777777" w:rsidR="00B53AA2" w:rsidRPr="008B6267" w:rsidRDefault="00B53AA2" w:rsidP="00B53AA2">
      <w:pPr>
        <w:ind w:right="5040"/>
        <w:rPr>
          <w:rFonts w:ascii="Arial" w:hAnsi="Arial" w:cs="Arial"/>
          <w:b/>
          <w:i/>
          <w:sz w:val="24"/>
          <w:highlight w:val="yellow"/>
        </w:rPr>
      </w:pPr>
      <w:r w:rsidRPr="008B6267">
        <w:rPr>
          <w:rFonts w:ascii="Arial" w:hAnsi="Arial" w:cs="Arial"/>
          <w:b/>
          <w:i/>
          <w:sz w:val="24"/>
          <w:highlight w:val="yellow"/>
        </w:rPr>
        <w:t>479 Park Ave., Yuba City, CA 95993</w:t>
      </w:r>
    </w:p>
    <w:p w14:paraId="57129249" w14:textId="77777777" w:rsidR="00B53AA2" w:rsidRPr="001279E5" w:rsidRDefault="00B53AA2" w:rsidP="00B53AA2">
      <w:pPr>
        <w:ind w:right="5040"/>
        <w:rPr>
          <w:rFonts w:ascii="Arial" w:hAnsi="Arial" w:cs="Arial"/>
          <w:b/>
          <w:i/>
          <w:sz w:val="24"/>
        </w:rPr>
      </w:pPr>
      <w:r w:rsidRPr="008B6267">
        <w:rPr>
          <w:rFonts w:ascii="Arial" w:hAnsi="Arial" w:cs="Arial"/>
          <w:b/>
          <w:i/>
          <w:sz w:val="24"/>
          <w:highlight w:val="yellow"/>
        </w:rPr>
        <w:t>530-790-3338</w:t>
      </w:r>
    </w:p>
    <w:p w14:paraId="7E82E7B0" w14:textId="77777777" w:rsidR="00B53AA2" w:rsidRDefault="00B53AA2" w:rsidP="00B53AA2">
      <w:pPr>
        <w:ind w:right="5040"/>
        <w:rPr>
          <w:rFonts w:ascii="Arial" w:hAnsi="Arial" w:cs="Arial"/>
        </w:rPr>
      </w:pPr>
    </w:p>
    <w:p w14:paraId="0D51C6D7" w14:textId="77777777" w:rsidR="007C6677" w:rsidRDefault="007C6677" w:rsidP="00D02D17">
      <w:pPr>
        <w:pStyle w:val="Heading1"/>
      </w:pPr>
    </w:p>
    <w:p w14:paraId="5E168151" w14:textId="77777777" w:rsidR="001279E5" w:rsidRDefault="001279E5" w:rsidP="00D02D17">
      <w:pPr>
        <w:pStyle w:val="Heading1"/>
      </w:pPr>
    </w:p>
    <w:p w14:paraId="156E06B6" w14:textId="77777777" w:rsidR="00364D11" w:rsidRPr="00392238" w:rsidRDefault="00364D11" w:rsidP="00D02D17">
      <w:pPr>
        <w:pStyle w:val="Heading1"/>
      </w:pPr>
      <w:r>
        <w:t>Week #4</w:t>
      </w:r>
    </w:p>
    <w:p w14:paraId="39042F76" w14:textId="77777777" w:rsidR="00364D11" w:rsidRPr="001279E5" w:rsidRDefault="00364D11" w:rsidP="00D02D17">
      <w:pPr>
        <w:rPr>
          <w:sz w:val="28"/>
          <w:szCs w:val="28"/>
        </w:rPr>
      </w:pPr>
    </w:p>
    <w:p w14:paraId="7AD537D4" w14:textId="77777777" w:rsidR="007926E4" w:rsidRPr="001279E5" w:rsidRDefault="007926E4" w:rsidP="007926E4">
      <w:pPr>
        <w:ind w:right="5040"/>
        <w:rPr>
          <w:rFonts w:ascii="Arial" w:hAnsi="Arial" w:cs="Arial"/>
          <w:b/>
          <w:sz w:val="28"/>
          <w:szCs w:val="28"/>
        </w:rPr>
      </w:pPr>
      <w:r w:rsidRPr="001279E5">
        <w:rPr>
          <w:rFonts w:ascii="Arial" w:hAnsi="Arial" w:cs="Arial"/>
          <w:b/>
          <w:sz w:val="28"/>
          <w:szCs w:val="28"/>
        </w:rPr>
        <w:t>Subject line: What does an act of kindness do for you?</w:t>
      </w:r>
    </w:p>
    <w:p w14:paraId="60CBB820" w14:textId="77777777" w:rsidR="007926E4" w:rsidRDefault="007926E4" w:rsidP="007926E4">
      <w:pPr>
        <w:ind w:right="5040"/>
        <w:rPr>
          <w:rFonts w:ascii="Arial" w:hAnsi="Arial" w:cs="Arial"/>
          <w:b/>
        </w:rPr>
      </w:pPr>
    </w:p>
    <w:p w14:paraId="02638410" w14:textId="77777777" w:rsidR="007926E4" w:rsidRPr="001279E5" w:rsidRDefault="007926E4" w:rsidP="007926E4">
      <w:pPr>
        <w:ind w:right="5040"/>
        <w:rPr>
          <w:rFonts w:ascii="Arial" w:hAnsi="Arial" w:cs="Arial"/>
          <w:sz w:val="24"/>
        </w:rPr>
      </w:pPr>
      <w:r w:rsidRPr="001279E5">
        <w:rPr>
          <w:rFonts w:ascii="Arial" w:hAnsi="Arial" w:cs="Arial"/>
          <w:sz w:val="24"/>
        </w:rPr>
        <w:t xml:space="preserve">Hi [First Name], </w:t>
      </w:r>
    </w:p>
    <w:p w14:paraId="3ECE0486" w14:textId="77777777" w:rsidR="007926E4" w:rsidRPr="001279E5" w:rsidRDefault="007926E4" w:rsidP="007926E4">
      <w:pPr>
        <w:ind w:right="5040"/>
        <w:rPr>
          <w:rFonts w:ascii="Arial" w:hAnsi="Arial" w:cs="Arial"/>
          <w:sz w:val="24"/>
        </w:rPr>
      </w:pPr>
    </w:p>
    <w:p w14:paraId="009050B1" w14:textId="77777777"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 xml:space="preserve">Did you ever see the movie, </w:t>
      </w:r>
      <w:r w:rsidRPr="001279E5">
        <w:rPr>
          <w:rFonts w:ascii="Arial" w:hAnsi="Arial" w:cs="Arial"/>
          <w:i/>
          <w:color w:val="auto"/>
          <w:kern w:val="0"/>
          <w:sz w:val="24"/>
        </w:rPr>
        <w:t>Pay It Forward</w:t>
      </w:r>
      <w:r w:rsidRPr="001279E5">
        <w:rPr>
          <w:rFonts w:ascii="Arial" w:hAnsi="Arial" w:cs="Arial"/>
          <w:color w:val="auto"/>
          <w:kern w:val="0"/>
          <w:sz w:val="24"/>
        </w:rPr>
        <w:t xml:space="preserve">, that got released to theaters on October 20, 2000? It was based on a novel written by Catherine Ryan Hyde. In that story, a small town classroom assignment takes on a life of its own and spirals positively through people’s lives until it reaches a city reporter states away. </w:t>
      </w:r>
    </w:p>
    <w:p w14:paraId="3B744FC5" w14:textId="77777777" w:rsidR="007926E4" w:rsidRPr="001279E5" w:rsidRDefault="007926E4" w:rsidP="007926E4">
      <w:pPr>
        <w:ind w:right="5040"/>
        <w:rPr>
          <w:rFonts w:ascii="Arial" w:hAnsi="Arial" w:cs="Arial"/>
          <w:color w:val="auto"/>
          <w:kern w:val="0"/>
          <w:sz w:val="24"/>
        </w:rPr>
      </w:pPr>
    </w:p>
    <w:p w14:paraId="78251E9E" w14:textId="77777777"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 xml:space="preserve">The movie is an example of what can happen when we think outside the box and outside ourselves. It also shows the </w:t>
      </w:r>
      <w:proofErr w:type="spellStart"/>
      <w:r w:rsidRPr="001279E5">
        <w:rPr>
          <w:rFonts w:ascii="Arial" w:hAnsi="Arial" w:cs="Arial"/>
          <w:color w:val="auto"/>
          <w:kern w:val="0"/>
          <w:sz w:val="24"/>
        </w:rPr>
        <w:lastRenderedPageBreak/>
        <w:t>affect</w:t>
      </w:r>
      <w:proofErr w:type="spellEnd"/>
      <w:r w:rsidRPr="001279E5">
        <w:rPr>
          <w:rFonts w:ascii="Arial" w:hAnsi="Arial" w:cs="Arial"/>
          <w:color w:val="auto"/>
          <w:kern w:val="0"/>
          <w:sz w:val="24"/>
        </w:rPr>
        <w:t xml:space="preserve"> on a person when they take steps to make someone else’s life better. In fact, there are some positive side effects worth noting. </w:t>
      </w:r>
    </w:p>
    <w:p w14:paraId="431487D6" w14:textId="77777777" w:rsidR="007926E4" w:rsidRPr="001279E5" w:rsidRDefault="007926E4" w:rsidP="007926E4">
      <w:pPr>
        <w:ind w:right="5040"/>
        <w:rPr>
          <w:rFonts w:ascii="Arial" w:hAnsi="Arial" w:cs="Arial"/>
          <w:color w:val="auto"/>
          <w:kern w:val="0"/>
          <w:sz w:val="24"/>
        </w:rPr>
      </w:pPr>
    </w:p>
    <w:p w14:paraId="05AC0113" w14:textId="77777777" w:rsidR="007926E4" w:rsidRPr="001279E5" w:rsidRDefault="007926E4" w:rsidP="007926E4">
      <w:pPr>
        <w:ind w:right="5040"/>
        <w:rPr>
          <w:rFonts w:ascii="Arial" w:hAnsi="Arial" w:cs="Arial"/>
          <w:b/>
          <w:color w:val="auto"/>
          <w:kern w:val="0"/>
          <w:sz w:val="24"/>
        </w:rPr>
      </w:pPr>
      <w:r w:rsidRPr="001279E5">
        <w:rPr>
          <w:rFonts w:ascii="Arial" w:hAnsi="Arial" w:cs="Arial"/>
          <w:b/>
          <w:color w:val="auto"/>
          <w:kern w:val="0"/>
          <w:sz w:val="24"/>
        </w:rPr>
        <w:t>The Beneficial Warm Rush</w:t>
      </w:r>
    </w:p>
    <w:p w14:paraId="32B1F1B2" w14:textId="77777777" w:rsidR="007926E4" w:rsidRPr="001279E5" w:rsidRDefault="007926E4" w:rsidP="007926E4">
      <w:pPr>
        <w:ind w:right="5040"/>
        <w:rPr>
          <w:rFonts w:ascii="Arial" w:hAnsi="Arial" w:cs="Arial"/>
          <w:color w:val="auto"/>
          <w:kern w:val="0"/>
          <w:sz w:val="24"/>
        </w:rPr>
      </w:pPr>
    </w:p>
    <w:p w14:paraId="6F92118D" w14:textId="77777777"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 xml:space="preserve">If you have deliberately done something good for someone else, you may know that warm feeling that sweeps over you. With it flows oxytocin, a positive heart hormone that helps reduce blood pressure. It also helps reduce inflammation and aging organisms in the body. </w:t>
      </w:r>
    </w:p>
    <w:p w14:paraId="51B850E6" w14:textId="77777777" w:rsidR="007926E4" w:rsidRPr="001279E5" w:rsidRDefault="007926E4" w:rsidP="007926E4">
      <w:pPr>
        <w:ind w:right="5040"/>
        <w:rPr>
          <w:rFonts w:ascii="Arial" w:hAnsi="Arial" w:cs="Arial"/>
          <w:color w:val="auto"/>
          <w:kern w:val="0"/>
          <w:sz w:val="24"/>
        </w:rPr>
      </w:pPr>
    </w:p>
    <w:p w14:paraId="27045901" w14:textId="77777777" w:rsidR="007926E4" w:rsidRPr="001279E5" w:rsidRDefault="007926E4" w:rsidP="007926E4">
      <w:pPr>
        <w:ind w:right="5040"/>
        <w:rPr>
          <w:rFonts w:ascii="Arial" w:hAnsi="Arial" w:cs="Arial"/>
          <w:b/>
          <w:color w:val="auto"/>
          <w:kern w:val="0"/>
          <w:sz w:val="24"/>
        </w:rPr>
      </w:pPr>
      <w:r w:rsidRPr="001279E5">
        <w:rPr>
          <w:rFonts w:ascii="Arial" w:hAnsi="Arial" w:cs="Arial"/>
          <w:b/>
          <w:color w:val="auto"/>
          <w:kern w:val="0"/>
          <w:sz w:val="24"/>
        </w:rPr>
        <w:t>The Community Impact</w:t>
      </w:r>
    </w:p>
    <w:p w14:paraId="6CD73FD8" w14:textId="77777777" w:rsidR="007926E4" w:rsidRPr="001279E5" w:rsidRDefault="007926E4" w:rsidP="007926E4">
      <w:pPr>
        <w:ind w:right="5040"/>
        <w:rPr>
          <w:rFonts w:ascii="Arial" w:hAnsi="Arial" w:cs="Arial"/>
          <w:color w:val="auto"/>
          <w:kern w:val="0"/>
          <w:sz w:val="24"/>
        </w:rPr>
      </w:pPr>
    </w:p>
    <w:p w14:paraId="18B9426C" w14:textId="77777777"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 xml:space="preserve">Doing good for other people, especially a stranger, brings people closer together. Not only are we drawn to the kind hearted, receiving an act of kindness causes many to want to reciprocate or pay it forward. It’s contagious! The unexpected result is feeling a stronger connection with those around us. </w:t>
      </w:r>
    </w:p>
    <w:p w14:paraId="1635F3F1" w14:textId="77777777" w:rsidR="007926E4" w:rsidRPr="001279E5" w:rsidRDefault="007926E4" w:rsidP="007926E4">
      <w:pPr>
        <w:ind w:right="5040"/>
        <w:rPr>
          <w:rFonts w:ascii="Arial" w:hAnsi="Arial" w:cs="Arial"/>
          <w:color w:val="auto"/>
          <w:kern w:val="0"/>
          <w:sz w:val="24"/>
        </w:rPr>
      </w:pPr>
    </w:p>
    <w:p w14:paraId="2EDC1BB3" w14:textId="77777777" w:rsidR="007926E4" w:rsidRPr="001279E5" w:rsidRDefault="007926E4" w:rsidP="007926E4">
      <w:pPr>
        <w:ind w:right="5040"/>
        <w:rPr>
          <w:rFonts w:ascii="Arial" w:hAnsi="Arial" w:cs="Arial"/>
          <w:b/>
          <w:color w:val="auto"/>
          <w:kern w:val="0"/>
          <w:sz w:val="24"/>
        </w:rPr>
      </w:pPr>
      <w:r w:rsidRPr="001279E5">
        <w:rPr>
          <w:rFonts w:ascii="Arial" w:hAnsi="Arial" w:cs="Arial"/>
          <w:b/>
          <w:color w:val="auto"/>
          <w:kern w:val="0"/>
          <w:sz w:val="24"/>
        </w:rPr>
        <w:t>Getting Outside Ourselves</w:t>
      </w:r>
    </w:p>
    <w:p w14:paraId="4D1F6FE1" w14:textId="77777777" w:rsidR="007926E4" w:rsidRPr="001279E5" w:rsidRDefault="007926E4" w:rsidP="007926E4">
      <w:pPr>
        <w:ind w:right="5040"/>
        <w:rPr>
          <w:rFonts w:ascii="Arial" w:hAnsi="Arial" w:cs="Arial"/>
          <w:color w:val="auto"/>
          <w:kern w:val="0"/>
          <w:sz w:val="24"/>
        </w:rPr>
      </w:pPr>
    </w:p>
    <w:p w14:paraId="4A13DA03" w14:textId="77777777"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 xml:space="preserve">Acts of kindness - holding a door, buying a stranger a coffee, donating to charity, raking a neighbor's leaves - improve our moods, can reduce our stress, and the more we do for others, the happier we can feel. In fact, doing good for others can cause stressing circumstances to be less worrying. </w:t>
      </w:r>
    </w:p>
    <w:p w14:paraId="769F85AB" w14:textId="77777777" w:rsidR="007926E4" w:rsidRPr="001279E5" w:rsidRDefault="007926E4" w:rsidP="007926E4">
      <w:pPr>
        <w:ind w:right="5040"/>
        <w:rPr>
          <w:rFonts w:ascii="Arial" w:hAnsi="Arial" w:cs="Arial"/>
          <w:color w:val="auto"/>
          <w:kern w:val="0"/>
          <w:sz w:val="24"/>
        </w:rPr>
      </w:pPr>
    </w:p>
    <w:p w14:paraId="60D7F67E" w14:textId="63ADB29E" w:rsidR="007926E4" w:rsidRPr="001279E5" w:rsidRDefault="007926E4" w:rsidP="007926E4">
      <w:pPr>
        <w:ind w:right="5040"/>
        <w:rPr>
          <w:rFonts w:ascii="Arial" w:hAnsi="Arial" w:cs="Arial"/>
          <w:color w:val="auto"/>
          <w:kern w:val="0"/>
          <w:sz w:val="24"/>
        </w:rPr>
      </w:pPr>
      <w:r w:rsidRPr="001279E5">
        <w:rPr>
          <w:rFonts w:ascii="Arial" w:hAnsi="Arial" w:cs="Arial"/>
          <w:color w:val="auto"/>
          <w:kern w:val="0"/>
          <w:sz w:val="24"/>
        </w:rPr>
        <w:t>Small or large, let’s do something to improve the life of another.</w:t>
      </w:r>
    </w:p>
    <w:p w14:paraId="581825E6" w14:textId="77777777" w:rsidR="007926E4" w:rsidRPr="001279E5" w:rsidRDefault="007926E4" w:rsidP="007926E4">
      <w:pPr>
        <w:ind w:right="5040"/>
        <w:rPr>
          <w:rFonts w:ascii="Arial" w:hAnsi="Arial" w:cs="Arial"/>
          <w:sz w:val="24"/>
        </w:rPr>
      </w:pPr>
    </w:p>
    <w:p w14:paraId="3172D880" w14:textId="77777777" w:rsidR="007926E4" w:rsidRPr="0010215B" w:rsidRDefault="007926E4" w:rsidP="007926E4">
      <w:pPr>
        <w:ind w:right="5040"/>
        <w:rPr>
          <w:rFonts w:ascii="Comic Sans MS" w:hAnsi="Comic Sans MS" w:cs="Arial"/>
          <w:i/>
          <w:sz w:val="24"/>
          <w:highlight w:val="yellow"/>
        </w:rPr>
      </w:pPr>
      <w:r w:rsidRPr="0010215B">
        <w:rPr>
          <w:rFonts w:ascii="Comic Sans MS" w:hAnsi="Comic Sans MS" w:cs="Arial"/>
          <w:i/>
          <w:sz w:val="24"/>
          <w:highlight w:val="yellow"/>
        </w:rPr>
        <w:t xml:space="preserve">Your Flooring Consultant </w:t>
      </w:r>
      <w:proofErr w:type="gramStart"/>
      <w:r w:rsidRPr="0010215B">
        <w:rPr>
          <w:rFonts w:ascii="Comic Sans MS" w:hAnsi="Comic Sans MS" w:cs="Arial"/>
          <w:i/>
          <w:sz w:val="24"/>
          <w:highlight w:val="yellow"/>
        </w:rPr>
        <w:t>For</w:t>
      </w:r>
      <w:proofErr w:type="gramEnd"/>
      <w:r w:rsidRPr="0010215B">
        <w:rPr>
          <w:rFonts w:ascii="Comic Sans MS" w:hAnsi="Comic Sans MS" w:cs="Arial"/>
          <w:i/>
          <w:sz w:val="24"/>
          <w:highlight w:val="yellow"/>
        </w:rPr>
        <w:t xml:space="preserve"> Life,</w:t>
      </w:r>
    </w:p>
    <w:p w14:paraId="1DE86837" w14:textId="77777777" w:rsidR="007926E4" w:rsidRPr="0010215B" w:rsidRDefault="007926E4" w:rsidP="007926E4">
      <w:pPr>
        <w:ind w:right="5040"/>
        <w:rPr>
          <w:rFonts w:ascii="Comic Sans MS" w:hAnsi="Comic Sans MS" w:cs="Arial"/>
          <w:i/>
          <w:sz w:val="24"/>
          <w:highlight w:val="yellow"/>
        </w:rPr>
      </w:pPr>
      <w:r w:rsidRPr="0010215B">
        <w:rPr>
          <w:rFonts w:ascii="Comic Sans MS" w:hAnsi="Comic Sans MS" w:cs="Arial"/>
          <w:i/>
          <w:sz w:val="24"/>
          <w:highlight w:val="yellow"/>
        </w:rPr>
        <w:t>Jim Armstrong</w:t>
      </w:r>
    </w:p>
    <w:p w14:paraId="77F2C4EB" w14:textId="77777777" w:rsidR="007926E4" w:rsidRPr="0010215B" w:rsidRDefault="007926E4" w:rsidP="007926E4">
      <w:pPr>
        <w:ind w:right="5040"/>
        <w:rPr>
          <w:rFonts w:ascii="Comic Sans MS" w:hAnsi="Comic Sans MS" w:cs="Arial"/>
          <w:i/>
          <w:sz w:val="24"/>
          <w:highlight w:val="yellow"/>
        </w:rPr>
      </w:pPr>
      <w:r w:rsidRPr="0010215B">
        <w:rPr>
          <w:rFonts w:ascii="Comic Sans MS" w:hAnsi="Comic Sans MS" w:cs="Arial"/>
          <w:i/>
          <w:sz w:val="24"/>
          <w:highlight w:val="yellow"/>
        </w:rPr>
        <w:t xml:space="preserve">President of </w:t>
      </w:r>
      <w:proofErr w:type="spellStart"/>
      <w:r w:rsidRPr="0010215B">
        <w:rPr>
          <w:rFonts w:ascii="Comic Sans MS" w:hAnsi="Comic Sans MS" w:cs="Arial"/>
          <w:i/>
          <w:sz w:val="24"/>
          <w:highlight w:val="yellow"/>
        </w:rPr>
        <w:t>Jimbo’s</w:t>
      </w:r>
      <w:proofErr w:type="spellEnd"/>
      <w:r w:rsidRPr="0010215B">
        <w:rPr>
          <w:rFonts w:ascii="Comic Sans MS" w:hAnsi="Comic Sans MS" w:cs="Arial"/>
          <w:i/>
          <w:sz w:val="24"/>
          <w:highlight w:val="yellow"/>
        </w:rPr>
        <w:t xml:space="preserve"> Floors</w:t>
      </w:r>
    </w:p>
    <w:p w14:paraId="37795B64" w14:textId="77777777" w:rsidR="007926E4" w:rsidRPr="0010215B" w:rsidRDefault="007926E4" w:rsidP="007926E4">
      <w:pPr>
        <w:ind w:right="5040"/>
        <w:rPr>
          <w:rFonts w:ascii="Arial" w:hAnsi="Arial" w:cs="Arial"/>
          <w:sz w:val="24"/>
          <w:highlight w:val="yellow"/>
        </w:rPr>
      </w:pPr>
    </w:p>
    <w:p w14:paraId="2234AC86" w14:textId="77777777" w:rsidR="00857137" w:rsidRPr="00857137" w:rsidRDefault="00857137" w:rsidP="00857137">
      <w:pPr>
        <w:widowControl w:val="0"/>
        <w:ind w:right="5040"/>
        <w:rPr>
          <w:rFonts w:ascii="Arial" w:hAnsi="Arial" w:cs="Arial"/>
          <w:b/>
          <w:sz w:val="24"/>
          <w:szCs w:val="28"/>
          <w:highlight w:val="yellow"/>
        </w:rPr>
      </w:pPr>
      <w:r w:rsidRPr="00857137">
        <w:rPr>
          <w:rFonts w:ascii="Arial" w:hAnsi="Arial" w:cs="Arial"/>
          <w:b/>
          <w:sz w:val="24"/>
          <w:szCs w:val="28"/>
          <w:highlight w:val="yellow"/>
        </w:rPr>
        <w:t>P.S.  When you buy floors from us, you are protected by our Installer professionalism guarantee!</w:t>
      </w:r>
    </w:p>
    <w:p w14:paraId="59CB44D4" w14:textId="77777777" w:rsidR="00857137" w:rsidRPr="00857137" w:rsidRDefault="00857137" w:rsidP="00857137">
      <w:pPr>
        <w:widowControl w:val="0"/>
        <w:ind w:right="5040"/>
        <w:rPr>
          <w:rFonts w:ascii="Arial" w:hAnsi="Arial" w:cs="Arial"/>
          <w:b/>
          <w:sz w:val="24"/>
          <w:szCs w:val="28"/>
          <w:highlight w:val="yellow"/>
        </w:rPr>
      </w:pPr>
    </w:p>
    <w:p w14:paraId="661C630A" w14:textId="77777777" w:rsidR="00857137" w:rsidRPr="00857137" w:rsidRDefault="00857137" w:rsidP="00857137">
      <w:pPr>
        <w:widowControl w:val="0"/>
        <w:ind w:right="5040"/>
        <w:rPr>
          <w:rFonts w:ascii="Arial" w:hAnsi="Arial" w:cs="Arial"/>
          <w:b/>
          <w:sz w:val="24"/>
          <w:szCs w:val="28"/>
          <w:highlight w:val="yellow"/>
        </w:rPr>
      </w:pPr>
      <w:r w:rsidRPr="00857137">
        <w:rPr>
          <w:rFonts w:ascii="Arial" w:hAnsi="Arial" w:cs="Arial"/>
          <w:b/>
          <w:sz w:val="24"/>
          <w:szCs w:val="28"/>
          <w:highlight w:val="yellow"/>
        </w:rPr>
        <w:t>Our installers are neat, clean, well-</w:t>
      </w:r>
      <w:r w:rsidRPr="00857137">
        <w:rPr>
          <w:rFonts w:ascii="Arial" w:hAnsi="Arial" w:cs="Arial"/>
          <w:b/>
          <w:sz w:val="24"/>
          <w:szCs w:val="28"/>
          <w:highlight w:val="yellow"/>
        </w:rPr>
        <w:lastRenderedPageBreak/>
        <w:t xml:space="preserve">groomed, well-spoken and professional.  They are trained and certified.  They are guests in your home, and they conduct themselves as such.  They respect your home by using wall and corner guards, shoe covers and drop cloths.  </w:t>
      </w:r>
    </w:p>
    <w:p w14:paraId="6A10514B" w14:textId="77777777" w:rsidR="00857137" w:rsidRPr="00857137" w:rsidRDefault="00857137" w:rsidP="00857137">
      <w:pPr>
        <w:widowControl w:val="0"/>
        <w:ind w:right="5040"/>
        <w:rPr>
          <w:rFonts w:ascii="Arial" w:hAnsi="Arial" w:cs="Arial"/>
          <w:b/>
          <w:sz w:val="24"/>
          <w:szCs w:val="28"/>
          <w:highlight w:val="yellow"/>
        </w:rPr>
      </w:pPr>
    </w:p>
    <w:p w14:paraId="0F0BA236" w14:textId="77777777" w:rsidR="00857137" w:rsidRPr="00857137" w:rsidRDefault="00857137" w:rsidP="00857137">
      <w:pPr>
        <w:widowControl w:val="0"/>
        <w:ind w:right="5040"/>
        <w:rPr>
          <w:rFonts w:ascii="Arial" w:hAnsi="Arial" w:cs="Arial"/>
          <w:b/>
          <w:sz w:val="24"/>
          <w:szCs w:val="28"/>
        </w:rPr>
      </w:pPr>
      <w:r w:rsidRPr="00857137">
        <w:rPr>
          <w:rFonts w:ascii="Arial" w:hAnsi="Arial" w:cs="Arial"/>
          <w:b/>
          <w:sz w:val="24"/>
          <w:szCs w:val="28"/>
          <w:highlight w:val="yellow"/>
        </w:rPr>
        <w:t>You’ll receive the highest-quality installation in the business.  And after they’re finished, they will leave your home as neat and clean as when they arrived!</w:t>
      </w:r>
      <w:bookmarkStart w:id="0" w:name="_GoBack"/>
      <w:bookmarkEnd w:id="0"/>
      <w:r w:rsidRPr="00857137">
        <w:rPr>
          <w:rFonts w:ascii="Arial" w:hAnsi="Arial" w:cs="Arial"/>
          <w:b/>
          <w:sz w:val="24"/>
          <w:szCs w:val="28"/>
        </w:rPr>
        <w:t xml:space="preserve">  </w:t>
      </w:r>
    </w:p>
    <w:p w14:paraId="4C5A9DAD" w14:textId="77777777" w:rsidR="00857137" w:rsidRPr="00857137" w:rsidRDefault="00857137" w:rsidP="00857137">
      <w:pPr>
        <w:ind w:right="5040"/>
        <w:rPr>
          <w:rFonts w:ascii="Arial" w:hAnsi="Arial" w:cs="Arial"/>
          <w:b/>
          <w:sz w:val="24"/>
          <w:szCs w:val="28"/>
        </w:rPr>
      </w:pPr>
    </w:p>
    <w:p w14:paraId="1EDC11C8" w14:textId="77777777" w:rsidR="007926E4" w:rsidRPr="0010215B" w:rsidRDefault="007926E4" w:rsidP="007926E4">
      <w:pPr>
        <w:ind w:right="5040"/>
        <w:rPr>
          <w:rFonts w:ascii="Arial" w:hAnsi="Arial" w:cs="Arial"/>
          <w:b/>
          <w:sz w:val="24"/>
          <w:highlight w:val="yellow"/>
        </w:rPr>
      </w:pPr>
    </w:p>
    <w:p w14:paraId="7BA2EB90" w14:textId="77777777" w:rsidR="007926E4" w:rsidRPr="0010215B" w:rsidRDefault="007926E4" w:rsidP="007926E4">
      <w:pPr>
        <w:ind w:right="5040"/>
        <w:rPr>
          <w:rFonts w:ascii="Arial" w:hAnsi="Arial" w:cs="Arial"/>
          <w:b/>
          <w:i/>
          <w:sz w:val="24"/>
          <w:highlight w:val="yellow"/>
        </w:rPr>
      </w:pPr>
      <w:proofErr w:type="spellStart"/>
      <w:r w:rsidRPr="0010215B">
        <w:rPr>
          <w:rFonts w:ascii="Arial" w:hAnsi="Arial" w:cs="Arial"/>
          <w:b/>
          <w:i/>
          <w:sz w:val="24"/>
          <w:highlight w:val="yellow"/>
        </w:rPr>
        <w:t>Jimbo’s</w:t>
      </w:r>
      <w:proofErr w:type="spellEnd"/>
      <w:r w:rsidRPr="0010215B">
        <w:rPr>
          <w:rFonts w:ascii="Arial" w:hAnsi="Arial" w:cs="Arial"/>
          <w:b/>
          <w:i/>
          <w:sz w:val="24"/>
          <w:highlight w:val="yellow"/>
        </w:rPr>
        <w:t xml:space="preserve"> Floors</w:t>
      </w:r>
    </w:p>
    <w:p w14:paraId="3433DF36" w14:textId="77777777" w:rsidR="007926E4" w:rsidRPr="0010215B" w:rsidRDefault="007926E4" w:rsidP="007926E4">
      <w:pPr>
        <w:ind w:right="5040"/>
        <w:rPr>
          <w:rFonts w:ascii="Arial" w:hAnsi="Arial" w:cs="Arial"/>
          <w:b/>
          <w:i/>
          <w:sz w:val="24"/>
          <w:highlight w:val="yellow"/>
        </w:rPr>
      </w:pPr>
      <w:r w:rsidRPr="0010215B">
        <w:rPr>
          <w:rFonts w:ascii="Arial" w:hAnsi="Arial" w:cs="Arial"/>
          <w:b/>
          <w:i/>
          <w:sz w:val="24"/>
          <w:highlight w:val="yellow"/>
        </w:rPr>
        <w:t>479 Park Ave., Yuba City, CA 95993</w:t>
      </w:r>
    </w:p>
    <w:p w14:paraId="4506E3AC" w14:textId="77777777" w:rsidR="007926E4" w:rsidRPr="001279E5" w:rsidRDefault="007926E4" w:rsidP="007926E4">
      <w:pPr>
        <w:ind w:right="5040"/>
        <w:rPr>
          <w:rFonts w:ascii="Arial" w:hAnsi="Arial" w:cs="Arial"/>
          <w:b/>
          <w:i/>
          <w:sz w:val="24"/>
        </w:rPr>
      </w:pPr>
      <w:r w:rsidRPr="0010215B">
        <w:rPr>
          <w:rFonts w:ascii="Arial" w:hAnsi="Arial" w:cs="Arial"/>
          <w:b/>
          <w:i/>
          <w:sz w:val="24"/>
          <w:highlight w:val="yellow"/>
        </w:rPr>
        <w:t>530-790-3338</w:t>
      </w:r>
    </w:p>
    <w:p w14:paraId="5CFD520D" w14:textId="77777777" w:rsidR="004E4B07" w:rsidRPr="001279E5" w:rsidRDefault="004E4B07" w:rsidP="007926E4">
      <w:pPr>
        <w:pStyle w:val="Heading2"/>
        <w:rPr>
          <w:sz w:val="24"/>
          <w:szCs w:val="24"/>
        </w:rPr>
      </w:pPr>
    </w:p>
    <w:sectPr w:rsidR="004E4B07" w:rsidRPr="001279E5" w:rsidSect="001D65BB">
      <w:footerReference w:type="default" r:id="rId1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F0C6B" w14:textId="77777777" w:rsidR="00FA2F5D" w:rsidRDefault="00FA2F5D">
      <w:r>
        <w:separator/>
      </w:r>
    </w:p>
  </w:endnote>
  <w:endnote w:type="continuationSeparator" w:id="0">
    <w:p w14:paraId="777582DB" w14:textId="77777777" w:rsidR="00FA2F5D" w:rsidRDefault="00FA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6F2A8" w14:textId="77777777" w:rsidR="00FA2F5D" w:rsidRDefault="00FA2F5D">
      <w:r>
        <w:separator/>
      </w:r>
    </w:p>
  </w:footnote>
  <w:footnote w:type="continuationSeparator" w:id="0">
    <w:p w14:paraId="326FA9D7" w14:textId="77777777" w:rsidR="00FA2F5D" w:rsidRDefault="00FA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63317"/>
    <w:multiLevelType w:val="hybridMultilevel"/>
    <w:tmpl w:val="6884E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61248"/>
    <w:multiLevelType w:val="hybridMultilevel"/>
    <w:tmpl w:val="DF1E259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7558D"/>
    <w:multiLevelType w:val="hybridMultilevel"/>
    <w:tmpl w:val="889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0"/>
  </w:num>
  <w:num w:numId="5">
    <w:abstractNumId w:val="14"/>
  </w:num>
  <w:num w:numId="6">
    <w:abstractNumId w:val="13"/>
  </w:num>
  <w:num w:numId="7">
    <w:abstractNumId w:val="11"/>
  </w:num>
  <w:num w:numId="8">
    <w:abstractNumId w:val="2"/>
  </w:num>
  <w:num w:numId="9">
    <w:abstractNumId w:val="6"/>
  </w:num>
  <w:num w:numId="10">
    <w:abstractNumId w:val="8"/>
  </w:num>
  <w:num w:numId="11">
    <w:abstractNumId w:val="1"/>
  </w:num>
  <w:num w:numId="12">
    <w:abstractNumId w:val="3"/>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jWgCZdIVvLQAAAA=="/>
  </w:docVars>
  <w:rsids>
    <w:rsidRoot w:val="00D2223C"/>
    <w:rsid w:val="000143A1"/>
    <w:rsid w:val="0001545D"/>
    <w:rsid w:val="000177E1"/>
    <w:rsid w:val="00021178"/>
    <w:rsid w:val="000226F6"/>
    <w:rsid w:val="00024609"/>
    <w:rsid w:val="00033643"/>
    <w:rsid w:val="000465A2"/>
    <w:rsid w:val="00055057"/>
    <w:rsid w:val="00055FDA"/>
    <w:rsid w:val="00060099"/>
    <w:rsid w:val="0006159B"/>
    <w:rsid w:val="00061757"/>
    <w:rsid w:val="00061ED7"/>
    <w:rsid w:val="0006747B"/>
    <w:rsid w:val="0007446C"/>
    <w:rsid w:val="000758D3"/>
    <w:rsid w:val="0007593D"/>
    <w:rsid w:val="00091263"/>
    <w:rsid w:val="00091FAD"/>
    <w:rsid w:val="00096AE1"/>
    <w:rsid w:val="000A48CF"/>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78C"/>
    <w:rsid w:val="000E7ABF"/>
    <w:rsid w:val="000F00E4"/>
    <w:rsid w:val="000F0CEC"/>
    <w:rsid w:val="000F4ABA"/>
    <w:rsid w:val="00100A71"/>
    <w:rsid w:val="0010215B"/>
    <w:rsid w:val="00102DA6"/>
    <w:rsid w:val="00103425"/>
    <w:rsid w:val="00104BC3"/>
    <w:rsid w:val="0011728E"/>
    <w:rsid w:val="00122A11"/>
    <w:rsid w:val="001279E5"/>
    <w:rsid w:val="00127DFC"/>
    <w:rsid w:val="00127E78"/>
    <w:rsid w:val="001351C6"/>
    <w:rsid w:val="00137AB4"/>
    <w:rsid w:val="00141257"/>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318A"/>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017A9"/>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25839"/>
    <w:rsid w:val="0043480E"/>
    <w:rsid w:val="004349DF"/>
    <w:rsid w:val="00436D2A"/>
    <w:rsid w:val="00437A21"/>
    <w:rsid w:val="0044359D"/>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A6E9D"/>
    <w:rsid w:val="004C7A10"/>
    <w:rsid w:val="004D1952"/>
    <w:rsid w:val="004D2AB7"/>
    <w:rsid w:val="004D2ECE"/>
    <w:rsid w:val="004E197D"/>
    <w:rsid w:val="004E4B07"/>
    <w:rsid w:val="004F2A07"/>
    <w:rsid w:val="004F3F75"/>
    <w:rsid w:val="004F7F18"/>
    <w:rsid w:val="00501C86"/>
    <w:rsid w:val="00502DB6"/>
    <w:rsid w:val="00504455"/>
    <w:rsid w:val="005127D4"/>
    <w:rsid w:val="005215BB"/>
    <w:rsid w:val="00525525"/>
    <w:rsid w:val="00525904"/>
    <w:rsid w:val="00526D14"/>
    <w:rsid w:val="00540D1C"/>
    <w:rsid w:val="005440D9"/>
    <w:rsid w:val="00544103"/>
    <w:rsid w:val="005605E0"/>
    <w:rsid w:val="00562E29"/>
    <w:rsid w:val="00565B3A"/>
    <w:rsid w:val="00566D8B"/>
    <w:rsid w:val="0057224C"/>
    <w:rsid w:val="00572579"/>
    <w:rsid w:val="00580287"/>
    <w:rsid w:val="00584E88"/>
    <w:rsid w:val="00596C2D"/>
    <w:rsid w:val="00596D78"/>
    <w:rsid w:val="005A024C"/>
    <w:rsid w:val="005A675C"/>
    <w:rsid w:val="005A7EF0"/>
    <w:rsid w:val="005B0F8D"/>
    <w:rsid w:val="005B1B5B"/>
    <w:rsid w:val="005B7AA0"/>
    <w:rsid w:val="005C0218"/>
    <w:rsid w:val="005C2FE3"/>
    <w:rsid w:val="005D1B87"/>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132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26E4"/>
    <w:rsid w:val="0079741D"/>
    <w:rsid w:val="007975C9"/>
    <w:rsid w:val="007A1FC3"/>
    <w:rsid w:val="007B1534"/>
    <w:rsid w:val="007B4403"/>
    <w:rsid w:val="007C07E4"/>
    <w:rsid w:val="007C1D33"/>
    <w:rsid w:val="007C35DE"/>
    <w:rsid w:val="007C3700"/>
    <w:rsid w:val="007C37FE"/>
    <w:rsid w:val="007C6677"/>
    <w:rsid w:val="007C777A"/>
    <w:rsid w:val="007D1514"/>
    <w:rsid w:val="007D4B80"/>
    <w:rsid w:val="007D4FA2"/>
    <w:rsid w:val="007D7049"/>
    <w:rsid w:val="007E2FD9"/>
    <w:rsid w:val="007F4168"/>
    <w:rsid w:val="007F4516"/>
    <w:rsid w:val="007F5A7C"/>
    <w:rsid w:val="0080085D"/>
    <w:rsid w:val="008043AC"/>
    <w:rsid w:val="0080560E"/>
    <w:rsid w:val="00810F3F"/>
    <w:rsid w:val="00812CEB"/>
    <w:rsid w:val="00813EE8"/>
    <w:rsid w:val="00817290"/>
    <w:rsid w:val="008309B6"/>
    <w:rsid w:val="0084034C"/>
    <w:rsid w:val="008446B2"/>
    <w:rsid w:val="00845186"/>
    <w:rsid w:val="00851B17"/>
    <w:rsid w:val="00855B68"/>
    <w:rsid w:val="00856468"/>
    <w:rsid w:val="00856700"/>
    <w:rsid w:val="00857137"/>
    <w:rsid w:val="00861B94"/>
    <w:rsid w:val="00862E5A"/>
    <w:rsid w:val="00864BA7"/>
    <w:rsid w:val="008743D9"/>
    <w:rsid w:val="00875A35"/>
    <w:rsid w:val="0088243C"/>
    <w:rsid w:val="008870A0"/>
    <w:rsid w:val="008900A5"/>
    <w:rsid w:val="00893E0A"/>
    <w:rsid w:val="008946B6"/>
    <w:rsid w:val="008A0221"/>
    <w:rsid w:val="008B6267"/>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0D59"/>
    <w:rsid w:val="00992C0F"/>
    <w:rsid w:val="009A007E"/>
    <w:rsid w:val="009A139A"/>
    <w:rsid w:val="009A532B"/>
    <w:rsid w:val="009B55A4"/>
    <w:rsid w:val="009B7740"/>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506"/>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22A5"/>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6E18"/>
    <w:rsid w:val="00B27394"/>
    <w:rsid w:val="00B2757C"/>
    <w:rsid w:val="00B345D2"/>
    <w:rsid w:val="00B52A72"/>
    <w:rsid w:val="00B53AA2"/>
    <w:rsid w:val="00B57D56"/>
    <w:rsid w:val="00B61942"/>
    <w:rsid w:val="00B62DB8"/>
    <w:rsid w:val="00B65481"/>
    <w:rsid w:val="00B70135"/>
    <w:rsid w:val="00B71A4B"/>
    <w:rsid w:val="00B735BD"/>
    <w:rsid w:val="00B75715"/>
    <w:rsid w:val="00B75CB0"/>
    <w:rsid w:val="00B80C75"/>
    <w:rsid w:val="00B82D74"/>
    <w:rsid w:val="00B85E2C"/>
    <w:rsid w:val="00B8680F"/>
    <w:rsid w:val="00B871E5"/>
    <w:rsid w:val="00BB0E2B"/>
    <w:rsid w:val="00BB7B24"/>
    <w:rsid w:val="00BC1FEC"/>
    <w:rsid w:val="00BC62AF"/>
    <w:rsid w:val="00BD0CCA"/>
    <w:rsid w:val="00BE09C6"/>
    <w:rsid w:val="00BE12A8"/>
    <w:rsid w:val="00BE32CE"/>
    <w:rsid w:val="00BF3C9D"/>
    <w:rsid w:val="00C02FC3"/>
    <w:rsid w:val="00C072BA"/>
    <w:rsid w:val="00C1571A"/>
    <w:rsid w:val="00C227BA"/>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B78AC"/>
    <w:rsid w:val="00CC0121"/>
    <w:rsid w:val="00CC0FAB"/>
    <w:rsid w:val="00CC2846"/>
    <w:rsid w:val="00CC7CC7"/>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201"/>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1DA4"/>
    <w:rsid w:val="00E031E6"/>
    <w:rsid w:val="00E03C8A"/>
    <w:rsid w:val="00E0429D"/>
    <w:rsid w:val="00E203B8"/>
    <w:rsid w:val="00E30B71"/>
    <w:rsid w:val="00E36EFB"/>
    <w:rsid w:val="00E401F2"/>
    <w:rsid w:val="00E505B2"/>
    <w:rsid w:val="00E517C5"/>
    <w:rsid w:val="00E551C2"/>
    <w:rsid w:val="00E562A1"/>
    <w:rsid w:val="00E5798E"/>
    <w:rsid w:val="00E636E8"/>
    <w:rsid w:val="00E63AFB"/>
    <w:rsid w:val="00E71EAA"/>
    <w:rsid w:val="00E72BED"/>
    <w:rsid w:val="00E73B9A"/>
    <w:rsid w:val="00E82D89"/>
    <w:rsid w:val="00E85753"/>
    <w:rsid w:val="00E91CDD"/>
    <w:rsid w:val="00E941DE"/>
    <w:rsid w:val="00E949C0"/>
    <w:rsid w:val="00E953C1"/>
    <w:rsid w:val="00EA1498"/>
    <w:rsid w:val="00EA235C"/>
    <w:rsid w:val="00EA77D8"/>
    <w:rsid w:val="00EB2339"/>
    <w:rsid w:val="00EB5319"/>
    <w:rsid w:val="00EB7A05"/>
    <w:rsid w:val="00EC350F"/>
    <w:rsid w:val="00EC4948"/>
    <w:rsid w:val="00EC7509"/>
    <w:rsid w:val="00ED1D6F"/>
    <w:rsid w:val="00ED373E"/>
    <w:rsid w:val="00ED3EE9"/>
    <w:rsid w:val="00ED7BA9"/>
    <w:rsid w:val="00EE1F6D"/>
    <w:rsid w:val="00EE7091"/>
    <w:rsid w:val="00EF11B0"/>
    <w:rsid w:val="00EF578C"/>
    <w:rsid w:val="00F0605D"/>
    <w:rsid w:val="00F272E8"/>
    <w:rsid w:val="00F32E8F"/>
    <w:rsid w:val="00F34A06"/>
    <w:rsid w:val="00F354B9"/>
    <w:rsid w:val="00F37BA1"/>
    <w:rsid w:val="00F46CF9"/>
    <w:rsid w:val="00F46EC6"/>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30A0"/>
    <w:rsid w:val="00F955C1"/>
    <w:rsid w:val="00F9655D"/>
    <w:rsid w:val="00F97F09"/>
    <w:rsid w:val="00FA0920"/>
    <w:rsid w:val="00FA2F5D"/>
    <w:rsid w:val="00FA69BE"/>
    <w:rsid w:val="00FB3D36"/>
    <w:rsid w:val="00FB7EF0"/>
    <w:rsid w:val="00FB7FE9"/>
    <w:rsid w:val="00FC3E23"/>
    <w:rsid w:val="00FC3F5F"/>
    <w:rsid w:val="00FD2DC0"/>
    <w:rsid w:val="00FD30DF"/>
    <w:rsid w:val="00FE0BCD"/>
    <w:rsid w:val="00FE3306"/>
    <w:rsid w:val="00FE4798"/>
    <w:rsid w:val="00FE4A9A"/>
    <w:rsid w:val="00FF13EB"/>
    <w:rsid w:val="00FF30C4"/>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link w:val="Heading1Char"/>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customStyle="1" w:styleId="UnresolvedMention1">
    <w:name w:val="Unresolved Mention1"/>
    <w:basedOn w:val="DefaultParagraphFont"/>
    <w:uiPriority w:val="99"/>
    <w:semiHidden/>
    <w:unhideWhenUsed/>
    <w:rsid w:val="005A675C"/>
    <w:rPr>
      <w:color w:val="605E5C"/>
      <w:shd w:val="clear" w:color="auto" w:fill="E1DFDD"/>
    </w:rPr>
  </w:style>
  <w:style w:type="character" w:styleId="FollowedHyperlink">
    <w:name w:val="FollowedHyperlink"/>
    <w:basedOn w:val="DefaultParagraphFont"/>
    <w:uiPriority w:val="99"/>
    <w:semiHidden/>
    <w:unhideWhenUsed/>
    <w:rsid w:val="00D31201"/>
    <w:rPr>
      <w:color w:val="954F72" w:themeColor="followedHyperlink"/>
      <w:u w:val="single"/>
    </w:rPr>
  </w:style>
  <w:style w:type="character" w:customStyle="1" w:styleId="Heading1Char">
    <w:name w:val="Heading 1 Char"/>
    <w:basedOn w:val="DefaultParagraphFont"/>
    <w:link w:val="Heading1"/>
    <w:rsid w:val="00B53AA2"/>
    <w:rPr>
      <w:rFonts w:ascii="Arial" w:hAnsi="Arial" w:cs="Arial"/>
      <w:b/>
      <w:bCs/>
      <w:color w:val="000000"/>
      <w:kern w:val="32"/>
      <w:sz w:val="32"/>
      <w:szCs w:val="32"/>
    </w:rPr>
  </w:style>
  <w:style w:type="paragraph" w:styleId="ListParagraph">
    <w:name w:val="List Paragraph"/>
    <w:basedOn w:val="Normal"/>
    <w:uiPriority w:val="34"/>
    <w:qFormat/>
    <w:rsid w:val="00B2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982005456">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6674657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5819031">
      <w:bodyDiv w:val="1"/>
      <w:marLeft w:val="0"/>
      <w:marRight w:val="0"/>
      <w:marTop w:val="0"/>
      <w:marBottom w:val="0"/>
      <w:divBdr>
        <w:top w:val="none" w:sz="0" w:space="0" w:color="auto"/>
        <w:left w:val="none" w:sz="0" w:space="0" w:color="auto"/>
        <w:bottom w:val="none" w:sz="0" w:space="0" w:color="auto"/>
        <w:right w:val="none" w:sz="0" w:space="0" w:color="auto"/>
      </w:divBdr>
    </w:div>
    <w:div w:id="1401094840">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10556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mazingribs.com/tips_and_technique/gas_grill_set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llgrate.com/the-grate-valley-grill-brush/?gclid=CjwKCAjwiZnnBRBQEiwAcWKfYjPcp6euiBZKHQXVOJWt1QtNjyUYjIezh7Amq3QhAMwkoXw9yvsa_RoCRhMQAvD_Bw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kgrill.com/how-to-engineer-your-fi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2019-05-23T19:15:00Z</dcterms:created>
  <dcterms:modified xsi:type="dcterms:W3CDTF">2019-05-23T19:34:00Z</dcterms:modified>
</cp:coreProperties>
</file>