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84" w:rsidRDefault="00DD119B" w:rsidP="00F03784">
      <w:pPr>
        <w:pStyle w:val="BodyText"/>
      </w:pPr>
      <w:r w:rsidRPr="00DD119B">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44.05pt;margin-top:-17.25pt;width:111.95pt;height:150.45pt;z-index:251661312;mso-wrap-style:none" stroked="f">
            <v:textbox style="mso-next-textbox:#_x0000_s1028;mso-fit-shape-to-text:t">
              <w:txbxContent>
                <w:p w:rsidR="00F03784" w:rsidRDefault="00F03784" w:rsidP="00F03784">
                  <w:r>
                    <w:rPr>
                      <w:noProof/>
                    </w:rPr>
                    <w:drawing>
                      <wp:inline distT="0" distB="0" distL="0" distR="0">
                        <wp:extent cx="1219200" cy="1819275"/>
                        <wp:effectExtent l="19050" t="0" r="0" b="0"/>
                        <wp:docPr id="1" name="Picture 1" descr="Jim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 B&amp;W"/>
                                <pic:cNvPicPr>
                                  <a:picLocks noChangeAspect="1" noChangeArrowheads="1"/>
                                </pic:cNvPicPr>
                              </pic:nvPicPr>
                              <pic:blipFill>
                                <a:blip r:embed="rId4"/>
                                <a:srcRect/>
                                <a:stretch>
                                  <a:fillRect/>
                                </a:stretch>
                              </pic:blipFill>
                              <pic:spPr bwMode="auto">
                                <a:xfrm>
                                  <a:off x="0" y="0"/>
                                  <a:ext cx="1219200" cy="1819275"/>
                                </a:xfrm>
                                <a:prstGeom prst="rect">
                                  <a:avLst/>
                                </a:prstGeom>
                                <a:noFill/>
                                <a:ln w="9525">
                                  <a:noFill/>
                                  <a:miter lim="800000"/>
                                  <a:headEnd/>
                                  <a:tailEnd/>
                                </a:ln>
                              </pic:spPr>
                            </pic:pic>
                          </a:graphicData>
                        </a:graphic>
                      </wp:inline>
                    </w:drawing>
                  </w:r>
                </w:p>
              </w:txbxContent>
            </v:textbox>
            <w10:wrap type="square"/>
          </v:shape>
        </w:pict>
      </w:r>
      <w:r>
        <w:rPr>
          <w:noProof/>
        </w:rPr>
        <w:pict>
          <v:shape id="_x0000_s1027" type="#_x0000_t202" style="position:absolute;left:0;text-align:left;margin-left:177.75pt;margin-top:-10.5pt;width:295.45pt;height:131.4pt;z-index:251660288;mso-wrap-style:none" stroked="f">
            <v:textbox style="mso-fit-shape-to-text:t">
              <w:txbxContent>
                <w:p w:rsidR="00F03784" w:rsidRPr="000B75C8" w:rsidRDefault="00F03784" w:rsidP="00F03784">
                  <w:pPr>
                    <w:pStyle w:val="BodyText"/>
                    <w:rPr>
                      <w:b/>
                      <w:sz w:val="72"/>
                      <w:szCs w:val="72"/>
                    </w:rPr>
                  </w:pPr>
                  <w:r w:rsidRPr="000B75C8">
                    <w:rPr>
                      <w:b/>
                      <w:sz w:val="72"/>
                      <w:szCs w:val="72"/>
                    </w:rPr>
                    <w:t>“</w:t>
                  </w:r>
                  <w:proofErr w:type="gramStart"/>
                  <w:r w:rsidRPr="000B75C8">
                    <w:rPr>
                      <w:b/>
                      <w:sz w:val="72"/>
                      <w:szCs w:val="72"/>
                    </w:rPr>
                    <w:t>Your</w:t>
                  </w:r>
                  <w:proofErr w:type="gramEnd"/>
                  <w:r w:rsidRPr="000B75C8">
                    <w:rPr>
                      <w:b/>
                      <w:sz w:val="72"/>
                      <w:szCs w:val="72"/>
                    </w:rPr>
                    <w:t xml:space="preserve"> Neighbor </w:t>
                  </w:r>
                </w:p>
                <w:p w:rsidR="000B75C8" w:rsidRPr="000B75C8" w:rsidRDefault="00F03784" w:rsidP="007C68F9">
                  <w:pPr>
                    <w:pStyle w:val="BodyText"/>
                    <w:rPr>
                      <w:b/>
                      <w:sz w:val="72"/>
                      <w:szCs w:val="72"/>
                    </w:rPr>
                  </w:pPr>
                  <w:r w:rsidRPr="000B75C8">
                    <w:rPr>
                      <w:b/>
                      <w:sz w:val="72"/>
                      <w:szCs w:val="72"/>
                    </w:rPr>
                    <w:t xml:space="preserve">Just Made a </w:t>
                  </w:r>
                </w:p>
                <w:p w:rsidR="00F03784" w:rsidRPr="000B75C8" w:rsidRDefault="00F03784" w:rsidP="007C68F9">
                  <w:pPr>
                    <w:pStyle w:val="BodyText"/>
                    <w:rPr>
                      <w:b/>
                      <w:sz w:val="72"/>
                      <w:szCs w:val="72"/>
                    </w:rPr>
                  </w:pPr>
                  <w:proofErr w:type="gramStart"/>
                  <w:r w:rsidRPr="000B75C8">
                    <w:rPr>
                      <w:b/>
                      <w:sz w:val="72"/>
                      <w:szCs w:val="72"/>
                    </w:rPr>
                    <w:t>Superb Decision!”</w:t>
                  </w:r>
                  <w:proofErr w:type="gramEnd"/>
                </w:p>
              </w:txbxContent>
            </v:textbox>
            <w10:wrap type="square"/>
          </v:shape>
        </w:pict>
      </w:r>
    </w:p>
    <w:p w:rsidR="00F03784" w:rsidRDefault="00F03784" w:rsidP="00F03784">
      <w:pPr>
        <w:pStyle w:val="BodyText2"/>
        <w:rPr>
          <w:sz w:val="22"/>
          <w:szCs w:val="22"/>
        </w:rPr>
      </w:pPr>
    </w:p>
    <w:p w:rsidR="00F03784" w:rsidRDefault="00F03784" w:rsidP="00F03784">
      <w:pPr>
        <w:pStyle w:val="BodyText2"/>
        <w:rPr>
          <w:sz w:val="22"/>
          <w:szCs w:val="22"/>
        </w:rPr>
      </w:pPr>
    </w:p>
    <w:p w:rsidR="00F03784" w:rsidRDefault="00F03784" w:rsidP="00F03784">
      <w:pPr>
        <w:pStyle w:val="BodyText2"/>
        <w:rPr>
          <w:sz w:val="22"/>
          <w:szCs w:val="22"/>
        </w:rPr>
      </w:pPr>
    </w:p>
    <w:p w:rsidR="00F03784" w:rsidRDefault="00F03784" w:rsidP="00F03784">
      <w:pPr>
        <w:pStyle w:val="BodyText2"/>
        <w:rPr>
          <w:sz w:val="22"/>
          <w:szCs w:val="22"/>
        </w:rPr>
      </w:pPr>
    </w:p>
    <w:p w:rsidR="00F03784" w:rsidRDefault="00F03784" w:rsidP="00F03784">
      <w:pPr>
        <w:pStyle w:val="BodyText2"/>
        <w:rPr>
          <w:sz w:val="22"/>
          <w:szCs w:val="22"/>
        </w:rPr>
      </w:pPr>
    </w:p>
    <w:p w:rsidR="00F03784" w:rsidRDefault="00F03784" w:rsidP="00F03784">
      <w:pPr>
        <w:pStyle w:val="BodyText2"/>
        <w:rPr>
          <w:sz w:val="22"/>
          <w:szCs w:val="22"/>
        </w:rPr>
      </w:pPr>
    </w:p>
    <w:p w:rsidR="00F03784" w:rsidRDefault="00F03784" w:rsidP="00F03784">
      <w:pPr>
        <w:pStyle w:val="BodyText2"/>
        <w:rPr>
          <w:sz w:val="22"/>
          <w:szCs w:val="22"/>
        </w:rPr>
      </w:pPr>
    </w:p>
    <w:p w:rsidR="00F03784" w:rsidRDefault="00F03784" w:rsidP="00F03784">
      <w:pPr>
        <w:pStyle w:val="BodyText2"/>
        <w:rPr>
          <w:sz w:val="22"/>
          <w:szCs w:val="22"/>
        </w:rPr>
      </w:pPr>
    </w:p>
    <w:p w:rsidR="00F03784" w:rsidRDefault="00DD119B" w:rsidP="00F03784">
      <w:pPr>
        <w:pStyle w:val="BodyText2"/>
        <w:rPr>
          <w:sz w:val="22"/>
          <w:szCs w:val="22"/>
        </w:rPr>
      </w:pPr>
      <w:r>
        <w:rPr>
          <w:noProof/>
          <w:sz w:val="22"/>
          <w:szCs w:val="22"/>
        </w:rPr>
        <w:pict>
          <v:shape id="_x0000_s1029" type="#_x0000_t202" style="position:absolute;left:0;text-align:left;margin-left:28.3pt;margin-top:9.7pt;width:145.5pt;height:41.25pt;z-index:251662336" stroked="f">
            <v:textbox>
              <w:txbxContent>
                <w:p w:rsidR="00F03784" w:rsidRPr="00F03784" w:rsidRDefault="00F03784" w:rsidP="00F03784">
                  <w:pPr>
                    <w:jc w:val="center"/>
                    <w:rPr>
                      <w:rFonts w:asciiTheme="minorHAnsi" w:hAnsiTheme="minorHAnsi"/>
                      <w:b/>
                      <w:sz w:val="24"/>
                      <w:szCs w:val="24"/>
                    </w:rPr>
                  </w:pPr>
                  <w:r w:rsidRPr="00F03784">
                    <w:rPr>
                      <w:rFonts w:asciiTheme="minorHAnsi" w:hAnsiTheme="minorHAnsi"/>
                      <w:b/>
                      <w:sz w:val="24"/>
                      <w:szCs w:val="24"/>
                    </w:rPr>
                    <w:t>Jim Armstrong</w:t>
                  </w:r>
                </w:p>
                <w:p w:rsidR="00F03784" w:rsidRPr="00F03784" w:rsidRDefault="00F03784" w:rsidP="00F03784">
                  <w:pPr>
                    <w:jc w:val="center"/>
                    <w:rPr>
                      <w:rFonts w:asciiTheme="minorHAnsi" w:hAnsiTheme="minorHAnsi"/>
                      <w:i/>
                      <w:sz w:val="24"/>
                      <w:szCs w:val="24"/>
                    </w:rPr>
                  </w:pPr>
                  <w:r w:rsidRPr="00F03784">
                    <w:rPr>
                      <w:rFonts w:asciiTheme="minorHAnsi" w:hAnsiTheme="minorHAnsi"/>
                      <w:i/>
                      <w:sz w:val="24"/>
                      <w:szCs w:val="24"/>
                    </w:rPr>
                    <w:t>Yuba City’s Flooring Guru</w:t>
                  </w:r>
                </w:p>
              </w:txbxContent>
            </v:textbox>
          </v:shape>
        </w:pict>
      </w:r>
    </w:p>
    <w:p w:rsidR="00F03784" w:rsidRDefault="00F03784" w:rsidP="00F03784">
      <w:pPr>
        <w:pStyle w:val="BodyText2"/>
        <w:rPr>
          <w:sz w:val="22"/>
          <w:szCs w:val="22"/>
        </w:rPr>
      </w:pPr>
    </w:p>
    <w:p w:rsidR="000B75C8" w:rsidRDefault="000B75C8" w:rsidP="00F03784">
      <w:pPr>
        <w:pStyle w:val="BodyText2"/>
        <w:ind w:firstLine="720"/>
        <w:rPr>
          <w:sz w:val="22"/>
          <w:szCs w:val="22"/>
        </w:rPr>
      </w:pPr>
    </w:p>
    <w:p w:rsidR="000B75C8" w:rsidRDefault="000B75C8" w:rsidP="00F03784">
      <w:pPr>
        <w:pStyle w:val="BodyText2"/>
        <w:ind w:firstLine="720"/>
        <w:rPr>
          <w:sz w:val="22"/>
          <w:szCs w:val="22"/>
        </w:rPr>
      </w:pPr>
    </w:p>
    <w:p w:rsidR="000B75C8" w:rsidRDefault="000B75C8" w:rsidP="00F03784">
      <w:pPr>
        <w:pStyle w:val="BodyText2"/>
        <w:ind w:firstLine="720"/>
        <w:rPr>
          <w:sz w:val="22"/>
          <w:szCs w:val="22"/>
        </w:rPr>
      </w:pPr>
    </w:p>
    <w:p w:rsidR="000B75C8" w:rsidRDefault="000B75C8" w:rsidP="00F03784">
      <w:pPr>
        <w:pStyle w:val="BodyText2"/>
        <w:ind w:firstLine="720"/>
        <w:rPr>
          <w:sz w:val="22"/>
          <w:szCs w:val="22"/>
        </w:rPr>
      </w:pPr>
    </w:p>
    <w:p w:rsidR="00F03784" w:rsidRPr="000B75C8" w:rsidRDefault="00F03784" w:rsidP="00F03784">
      <w:pPr>
        <w:pStyle w:val="BodyText2"/>
        <w:ind w:firstLine="720"/>
        <w:rPr>
          <w:sz w:val="22"/>
          <w:szCs w:val="22"/>
        </w:rPr>
      </w:pPr>
      <w:r w:rsidRPr="000B75C8">
        <w:rPr>
          <w:sz w:val="22"/>
          <w:szCs w:val="22"/>
        </w:rPr>
        <w:t xml:space="preserve">Dear Friend, </w:t>
      </w:r>
    </w:p>
    <w:p w:rsidR="00F03784" w:rsidRPr="000B75C8" w:rsidRDefault="00F03784" w:rsidP="00F03784">
      <w:pPr>
        <w:pStyle w:val="BodyText2"/>
        <w:rPr>
          <w:sz w:val="22"/>
          <w:szCs w:val="22"/>
        </w:rPr>
      </w:pPr>
    </w:p>
    <w:p w:rsidR="00F03784" w:rsidRPr="000B75C8" w:rsidRDefault="000B75C8" w:rsidP="00F03784">
      <w:pPr>
        <w:pStyle w:val="BodyText2"/>
        <w:rPr>
          <w:sz w:val="22"/>
          <w:szCs w:val="22"/>
        </w:rPr>
      </w:pPr>
      <w:r w:rsidRPr="000B75C8">
        <w:rPr>
          <w:sz w:val="22"/>
          <w:szCs w:val="22"/>
        </w:rPr>
        <w:t xml:space="preserve">Your neighbor, </w:t>
      </w:r>
      <w:r w:rsidR="00F03784" w:rsidRPr="000B75C8">
        <w:rPr>
          <w:sz w:val="22"/>
          <w:szCs w:val="22"/>
        </w:rPr>
        <w:t xml:space="preserve">____________________________________________________ </w:t>
      </w:r>
      <w:r w:rsidR="00F03784" w:rsidRPr="000B75C8">
        <w:rPr>
          <w:sz w:val="22"/>
          <w:szCs w:val="22"/>
          <w:highlight w:val="yellow"/>
        </w:rPr>
        <w:t>(write in name)</w:t>
      </w:r>
    </w:p>
    <w:p w:rsidR="00F03784" w:rsidRPr="000B75C8" w:rsidRDefault="00F03784" w:rsidP="00F03784">
      <w:pPr>
        <w:pStyle w:val="BodyText2"/>
        <w:rPr>
          <w:sz w:val="22"/>
          <w:szCs w:val="22"/>
        </w:rPr>
      </w:pPr>
    </w:p>
    <w:p w:rsidR="00F03784" w:rsidRPr="000B75C8" w:rsidRDefault="000B75C8" w:rsidP="00F03784">
      <w:pPr>
        <w:pStyle w:val="BodyText2"/>
        <w:rPr>
          <w:sz w:val="22"/>
          <w:szCs w:val="22"/>
        </w:rPr>
      </w:pPr>
      <w:proofErr w:type="gramStart"/>
      <w:r w:rsidRPr="000B75C8">
        <w:rPr>
          <w:sz w:val="22"/>
          <w:szCs w:val="22"/>
        </w:rPr>
        <w:t>a</w:t>
      </w:r>
      <w:r w:rsidR="00F03784" w:rsidRPr="000B75C8">
        <w:rPr>
          <w:sz w:val="22"/>
          <w:szCs w:val="22"/>
        </w:rPr>
        <w:t>t</w:t>
      </w:r>
      <w:proofErr w:type="gramEnd"/>
      <w:r w:rsidR="00F03784" w:rsidRPr="000B75C8">
        <w:rPr>
          <w:sz w:val="22"/>
          <w:szCs w:val="22"/>
        </w:rPr>
        <w:t xml:space="preserve">   _________________________________________________ </w:t>
      </w:r>
      <w:r w:rsidR="00F03784" w:rsidRPr="000B75C8">
        <w:rPr>
          <w:sz w:val="22"/>
          <w:szCs w:val="22"/>
          <w:highlight w:val="yellow"/>
        </w:rPr>
        <w:t>(write in address)</w:t>
      </w:r>
      <w:r>
        <w:rPr>
          <w:sz w:val="22"/>
          <w:szCs w:val="22"/>
        </w:rPr>
        <w:t xml:space="preserve"> </w:t>
      </w:r>
      <w:r w:rsidR="00F03784" w:rsidRPr="000B75C8">
        <w:rPr>
          <w:sz w:val="22"/>
          <w:szCs w:val="22"/>
        </w:rPr>
        <w:t xml:space="preserve">has just made a wise investment in the beauty and value of their home by having us install new flooring. </w:t>
      </w:r>
    </w:p>
    <w:p w:rsidR="00F03784" w:rsidRPr="000B75C8" w:rsidRDefault="00F03784" w:rsidP="00F03784">
      <w:pPr>
        <w:pStyle w:val="BodyText2"/>
        <w:rPr>
          <w:sz w:val="22"/>
          <w:szCs w:val="22"/>
        </w:rPr>
      </w:pPr>
    </w:p>
    <w:p w:rsidR="00F03784" w:rsidRPr="000B75C8" w:rsidRDefault="00F03784" w:rsidP="00F03784">
      <w:pPr>
        <w:pStyle w:val="BodyText2"/>
        <w:ind w:firstLine="720"/>
        <w:rPr>
          <w:b/>
          <w:sz w:val="22"/>
          <w:szCs w:val="22"/>
        </w:rPr>
      </w:pPr>
      <w:r w:rsidRPr="000B75C8">
        <w:rPr>
          <w:sz w:val="22"/>
          <w:szCs w:val="22"/>
        </w:rPr>
        <w:t xml:space="preserve">Hi, I’m Jim Armstrong, owner of </w:t>
      </w:r>
      <w:proofErr w:type="spellStart"/>
      <w:r w:rsidRPr="000B75C8">
        <w:rPr>
          <w:sz w:val="22"/>
          <w:szCs w:val="22"/>
        </w:rPr>
        <w:t>Jimbo’s</w:t>
      </w:r>
      <w:proofErr w:type="spellEnd"/>
      <w:r w:rsidRPr="000B75C8">
        <w:rPr>
          <w:sz w:val="22"/>
          <w:szCs w:val="22"/>
        </w:rPr>
        <w:t xml:space="preserve"> Floors and I want to tell you how you can get the flooring of your dreams—just like your neighbor—and get the most incredible, amazing guarantee around!  </w:t>
      </w:r>
    </w:p>
    <w:p w:rsidR="00F03784" w:rsidRPr="000B75C8" w:rsidRDefault="00F03784" w:rsidP="00F03784">
      <w:pPr>
        <w:rPr>
          <w:sz w:val="22"/>
          <w:szCs w:val="22"/>
        </w:rPr>
      </w:pPr>
    </w:p>
    <w:p w:rsidR="00F03784" w:rsidRPr="00F03784" w:rsidRDefault="00F03784" w:rsidP="00F03784">
      <w:pPr>
        <w:pStyle w:val="BodyText3"/>
        <w:rPr>
          <w:i/>
          <w:sz w:val="24"/>
          <w:szCs w:val="24"/>
        </w:rPr>
      </w:pPr>
      <w:r w:rsidRPr="00F03784">
        <w:rPr>
          <w:i/>
          <w:sz w:val="24"/>
          <w:szCs w:val="24"/>
        </w:rPr>
        <w:t>You Are Protected By The Most Outrageous Guarantee In The Flooring Business:</w:t>
      </w:r>
    </w:p>
    <w:p w:rsidR="00FF122D" w:rsidRDefault="00FF122D" w:rsidP="00F03784">
      <w:pPr>
        <w:pStyle w:val="BodyText3"/>
        <w:rPr>
          <w:sz w:val="36"/>
          <w:szCs w:val="36"/>
        </w:rPr>
      </w:pPr>
      <w:r>
        <w:rPr>
          <w:sz w:val="36"/>
          <w:szCs w:val="36"/>
        </w:rPr>
        <w:t>You’ll Love Your New Floors</w:t>
      </w:r>
    </w:p>
    <w:p w:rsidR="00F03784" w:rsidRPr="00F03784" w:rsidRDefault="00FF122D" w:rsidP="00F03784">
      <w:pPr>
        <w:pStyle w:val="BodyText3"/>
        <w:rPr>
          <w:sz w:val="36"/>
          <w:szCs w:val="36"/>
        </w:rPr>
      </w:pPr>
      <w:r>
        <w:rPr>
          <w:sz w:val="36"/>
          <w:szCs w:val="36"/>
        </w:rPr>
        <w:t>Or I’ll Replace Them FREE</w:t>
      </w:r>
      <w:r w:rsidR="00F03784" w:rsidRPr="00F03784">
        <w:rPr>
          <w:sz w:val="36"/>
          <w:szCs w:val="36"/>
        </w:rPr>
        <w:t>!!</w:t>
      </w:r>
    </w:p>
    <w:p w:rsidR="00F03784" w:rsidRDefault="00F03784" w:rsidP="00F03784">
      <w:pPr>
        <w:widowControl w:val="0"/>
        <w:ind w:firstLine="720"/>
        <w:rPr>
          <w:sz w:val="24"/>
          <w:szCs w:val="24"/>
        </w:rPr>
      </w:pPr>
    </w:p>
    <w:p w:rsidR="00F03784" w:rsidRPr="000B75C8" w:rsidRDefault="00F03784" w:rsidP="00F03784">
      <w:pPr>
        <w:widowControl w:val="0"/>
        <w:ind w:firstLine="720"/>
        <w:rPr>
          <w:sz w:val="22"/>
          <w:szCs w:val="22"/>
        </w:rPr>
      </w:pPr>
      <w:r w:rsidRPr="000B75C8">
        <w:rPr>
          <w:sz w:val="22"/>
          <w:szCs w:val="22"/>
        </w:rPr>
        <w:t xml:space="preserve">It’s called my “No Regrets” guarantee, and it works like this: if at any time during the first 30 days after the installation you decide you don’t like your new flooring for whatever reason, just let me know.  I’ll replace the materials free of charge.  (With an outrageously good guarantee like this, I can’t include the cost of installation, so you’ll have to cover that.) </w:t>
      </w:r>
    </w:p>
    <w:p w:rsidR="00F03784" w:rsidRPr="000B75C8" w:rsidRDefault="00F03784" w:rsidP="00F03784">
      <w:pPr>
        <w:widowControl w:val="0"/>
        <w:rPr>
          <w:sz w:val="22"/>
          <w:szCs w:val="22"/>
        </w:rPr>
      </w:pPr>
    </w:p>
    <w:p w:rsidR="00F03784" w:rsidRPr="000B75C8" w:rsidRDefault="00F03784" w:rsidP="00F03784">
      <w:pPr>
        <w:widowControl w:val="0"/>
        <w:ind w:firstLine="720"/>
        <w:rPr>
          <w:sz w:val="22"/>
          <w:szCs w:val="22"/>
        </w:rPr>
      </w:pPr>
      <w:r w:rsidRPr="000B75C8">
        <w:rPr>
          <w:sz w:val="22"/>
          <w:szCs w:val="22"/>
        </w:rPr>
        <w:t xml:space="preserve">If you walked into any other flooring store and asked them for a guarantee like this, they will probably laugh and tell you “no way!”  So how can I offer such a powerful guarantee?  I couldn’t unless I was absolutely confident in the quality of my products and service.  I am confident, and you will be, too…I guarantee it!  </w:t>
      </w:r>
    </w:p>
    <w:p w:rsidR="00F03784" w:rsidRPr="00F03784" w:rsidRDefault="00F03784" w:rsidP="00F03784">
      <w:pPr>
        <w:jc w:val="center"/>
        <w:rPr>
          <w:sz w:val="24"/>
          <w:szCs w:val="24"/>
        </w:rPr>
      </w:pPr>
    </w:p>
    <w:p w:rsidR="00F03784" w:rsidRPr="00BB2A72" w:rsidRDefault="00F03784" w:rsidP="00F03784">
      <w:pPr>
        <w:jc w:val="center"/>
        <w:rPr>
          <w:b/>
          <w:sz w:val="36"/>
          <w:szCs w:val="36"/>
        </w:rPr>
      </w:pPr>
      <w:r w:rsidRPr="00BB2A72">
        <w:rPr>
          <w:b/>
          <w:sz w:val="36"/>
          <w:szCs w:val="36"/>
        </w:rPr>
        <w:t xml:space="preserve">Get A </w:t>
      </w:r>
      <w:r w:rsidRPr="00BB2A72">
        <w:rPr>
          <w:b/>
          <w:sz w:val="36"/>
          <w:szCs w:val="36"/>
          <w:u w:val="single"/>
        </w:rPr>
        <w:t>FREE</w:t>
      </w:r>
      <w:r w:rsidRPr="00BB2A72">
        <w:rPr>
          <w:b/>
          <w:sz w:val="36"/>
          <w:szCs w:val="36"/>
        </w:rPr>
        <w:t xml:space="preserve"> $250 </w:t>
      </w:r>
      <w:r w:rsidR="0090713A" w:rsidRPr="00BB2A72">
        <w:rPr>
          <w:b/>
          <w:sz w:val="36"/>
          <w:szCs w:val="36"/>
        </w:rPr>
        <w:t>Gift Certificate</w:t>
      </w:r>
    </w:p>
    <w:p w:rsidR="00F03784" w:rsidRDefault="00F03784" w:rsidP="00F03784">
      <w:pPr>
        <w:jc w:val="center"/>
        <w:rPr>
          <w:b/>
          <w:sz w:val="36"/>
        </w:rPr>
      </w:pPr>
    </w:p>
    <w:p w:rsidR="0090713A" w:rsidRPr="000B75C8" w:rsidRDefault="0090713A" w:rsidP="0090713A">
      <w:pPr>
        <w:ind w:firstLine="720"/>
        <w:rPr>
          <w:sz w:val="22"/>
          <w:szCs w:val="22"/>
        </w:rPr>
      </w:pPr>
      <w:r w:rsidRPr="000B75C8">
        <w:rPr>
          <w:sz w:val="22"/>
          <w:szCs w:val="22"/>
        </w:rPr>
        <w:t xml:space="preserve">I really would like the opportunity to meet you and (hopefully) gain you as a new client…just like your neighbor.  Just bring this </w:t>
      </w:r>
      <w:r>
        <w:rPr>
          <w:sz w:val="22"/>
          <w:szCs w:val="22"/>
        </w:rPr>
        <w:t xml:space="preserve">letter </w:t>
      </w:r>
      <w:r w:rsidRPr="000B75C8">
        <w:rPr>
          <w:sz w:val="22"/>
          <w:szCs w:val="22"/>
        </w:rPr>
        <w:t xml:space="preserve">to </w:t>
      </w:r>
      <w:proofErr w:type="spellStart"/>
      <w:r w:rsidRPr="000B75C8">
        <w:rPr>
          <w:sz w:val="22"/>
          <w:szCs w:val="22"/>
        </w:rPr>
        <w:t>Jimbo’s</w:t>
      </w:r>
      <w:proofErr w:type="spellEnd"/>
      <w:r w:rsidRPr="000B75C8">
        <w:rPr>
          <w:sz w:val="22"/>
          <w:szCs w:val="22"/>
        </w:rPr>
        <w:t xml:space="preserve"> Floors by the date below, and I’ll give you </w:t>
      </w:r>
      <w:r>
        <w:rPr>
          <w:sz w:val="22"/>
          <w:szCs w:val="22"/>
        </w:rPr>
        <w:t xml:space="preserve">a gift certificate for </w:t>
      </w:r>
      <w:r w:rsidRPr="000B75C8">
        <w:rPr>
          <w:sz w:val="22"/>
          <w:szCs w:val="22"/>
        </w:rPr>
        <w:t>$250 towards any flooring purchase of $2500</w:t>
      </w:r>
      <w:r>
        <w:rPr>
          <w:sz w:val="22"/>
          <w:szCs w:val="22"/>
        </w:rPr>
        <w:t>*</w:t>
      </w:r>
      <w:r w:rsidRPr="000B75C8">
        <w:rPr>
          <w:sz w:val="22"/>
          <w:szCs w:val="22"/>
        </w:rPr>
        <w:t xml:space="preserve"> or more.  I hope to see you soon!</w:t>
      </w:r>
      <w:r>
        <w:rPr>
          <w:sz w:val="22"/>
          <w:szCs w:val="22"/>
        </w:rPr>
        <w:t xml:space="preserve">  </w:t>
      </w:r>
    </w:p>
    <w:p w:rsidR="00F03784" w:rsidRDefault="00DD119B" w:rsidP="00F03784">
      <w:pPr>
        <w:pStyle w:val="BodyText2"/>
        <w:jc w:val="left"/>
        <w:rPr>
          <w:sz w:val="22"/>
          <w:szCs w:val="22"/>
        </w:rPr>
      </w:pPr>
      <w:r w:rsidRPr="00DD119B">
        <w:rPr>
          <w:noProof/>
        </w:rPr>
        <w:pict>
          <v:shape id="_x0000_s1030" type="#_x0000_t202" style="position:absolute;margin-left:327.1pt;margin-top:9.25pt;width:187.45pt;height:40.15pt;z-index:251664384;mso-wrap-style:none" strokecolor="black [3213]">
            <v:textbox style="mso-fit-shape-to-text:t">
              <w:txbxContent>
                <w:p w:rsidR="000B75C8" w:rsidRDefault="000B75C8" w:rsidP="00F03784">
                  <w:pPr>
                    <w:jc w:val="center"/>
                    <w:rPr>
                      <w:b/>
                      <w:sz w:val="28"/>
                      <w:szCs w:val="28"/>
                    </w:rPr>
                  </w:pPr>
                  <w:proofErr w:type="spellStart"/>
                  <w:r w:rsidRPr="00B2478E">
                    <w:rPr>
                      <w:b/>
                      <w:sz w:val="28"/>
                      <w:szCs w:val="28"/>
                    </w:rPr>
                    <w:t>Jimbo’s</w:t>
                  </w:r>
                  <w:proofErr w:type="spellEnd"/>
                  <w:r w:rsidRPr="00B2478E">
                    <w:rPr>
                      <w:b/>
                      <w:sz w:val="28"/>
                      <w:szCs w:val="28"/>
                    </w:rPr>
                    <w:t xml:space="preserve"> Floors</w:t>
                  </w:r>
                  <w:r>
                    <w:rPr>
                      <w:b/>
                      <w:sz w:val="28"/>
                      <w:szCs w:val="28"/>
                    </w:rPr>
                    <w:t>/</w:t>
                  </w:r>
                  <w:r w:rsidRPr="00B2478E">
                    <w:rPr>
                      <w:b/>
                      <w:sz w:val="28"/>
                      <w:szCs w:val="28"/>
                    </w:rPr>
                    <w:t>530-790-3338</w:t>
                  </w:r>
                </w:p>
                <w:p w:rsidR="000B75C8" w:rsidRPr="00B878A2" w:rsidRDefault="000B75C8" w:rsidP="00B878A2">
                  <w:pPr>
                    <w:jc w:val="center"/>
                    <w:rPr>
                      <w:b/>
                      <w:sz w:val="28"/>
                      <w:szCs w:val="28"/>
                    </w:rPr>
                  </w:pPr>
                  <w:r w:rsidRPr="00B2478E">
                    <w:rPr>
                      <w:b/>
                      <w:sz w:val="28"/>
                      <w:szCs w:val="28"/>
                    </w:rPr>
                    <w:t>479 Jones St., Yuba City</w:t>
                  </w:r>
                </w:p>
              </w:txbxContent>
            </v:textbox>
            <w10:wrap type="square"/>
          </v:shape>
        </w:pict>
      </w:r>
      <w:r w:rsidR="00F03784" w:rsidRPr="000B75C8">
        <w:rPr>
          <w:sz w:val="22"/>
          <w:szCs w:val="22"/>
        </w:rPr>
        <w:tab/>
        <w:t>Sincerely,</w:t>
      </w:r>
    </w:p>
    <w:p w:rsidR="000B75C8" w:rsidRDefault="000B75C8" w:rsidP="00F03784">
      <w:pPr>
        <w:pStyle w:val="BodyText2"/>
        <w:jc w:val="left"/>
        <w:rPr>
          <w:sz w:val="22"/>
          <w:szCs w:val="22"/>
        </w:rPr>
      </w:pPr>
      <w:r>
        <w:rPr>
          <w:noProof/>
          <w:sz w:val="22"/>
          <w:szCs w:val="22"/>
        </w:rPr>
        <w:drawing>
          <wp:inline distT="0" distB="0" distL="0" distR="0">
            <wp:extent cx="1666875" cy="323850"/>
            <wp:effectExtent l="19050" t="0" r="9525" b="0"/>
            <wp:docPr id="2" name="Picture 1" descr="Jim_Armstron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_Armstron_signature.jpg"/>
                    <pic:cNvPicPr/>
                  </pic:nvPicPr>
                  <pic:blipFill>
                    <a:blip r:embed="rId5" cstate="print"/>
                    <a:stretch>
                      <a:fillRect/>
                    </a:stretch>
                  </pic:blipFill>
                  <pic:spPr>
                    <a:xfrm>
                      <a:off x="0" y="0"/>
                      <a:ext cx="1680051" cy="326410"/>
                    </a:xfrm>
                    <a:prstGeom prst="rect">
                      <a:avLst/>
                    </a:prstGeom>
                  </pic:spPr>
                </pic:pic>
              </a:graphicData>
            </a:graphic>
          </wp:inline>
        </w:drawing>
      </w:r>
    </w:p>
    <w:p w:rsidR="00F03784" w:rsidRPr="000B75C8" w:rsidRDefault="00F03784" w:rsidP="00F03784">
      <w:pPr>
        <w:pStyle w:val="BodyText2"/>
        <w:jc w:val="left"/>
        <w:rPr>
          <w:b/>
          <w:sz w:val="22"/>
          <w:szCs w:val="22"/>
        </w:rPr>
      </w:pPr>
      <w:r w:rsidRPr="000B75C8">
        <w:rPr>
          <w:sz w:val="22"/>
          <w:szCs w:val="22"/>
        </w:rPr>
        <w:tab/>
      </w:r>
      <w:r w:rsidRPr="000B75C8">
        <w:rPr>
          <w:i/>
          <w:sz w:val="22"/>
          <w:szCs w:val="22"/>
        </w:rPr>
        <w:t>Jim Armstrong</w:t>
      </w:r>
    </w:p>
    <w:p w:rsidR="00F03784" w:rsidRDefault="00F03784" w:rsidP="00F03784">
      <w:pPr>
        <w:jc w:val="center"/>
        <w:rPr>
          <w:b/>
          <w:sz w:val="28"/>
          <w:szCs w:val="28"/>
        </w:rPr>
      </w:pPr>
    </w:p>
    <w:p w:rsidR="00BB2A72" w:rsidRDefault="00AA2A56" w:rsidP="00F03784">
      <w:pPr>
        <w:rPr>
          <w:b/>
        </w:rPr>
      </w:pPr>
      <w:r>
        <w:rPr>
          <w:b/>
          <w:sz w:val="28"/>
          <w:szCs w:val="28"/>
        </w:rPr>
        <w:t>Offer</w:t>
      </w:r>
      <w:r w:rsidR="00F03784">
        <w:rPr>
          <w:b/>
          <w:sz w:val="28"/>
          <w:szCs w:val="28"/>
        </w:rPr>
        <w:t xml:space="preserve"> expires</w:t>
      </w:r>
      <w:proofErr w:type="gramStart"/>
      <w:r w:rsidR="00F03784">
        <w:rPr>
          <w:b/>
          <w:sz w:val="28"/>
          <w:szCs w:val="28"/>
        </w:rPr>
        <w:t>:_</w:t>
      </w:r>
      <w:proofErr w:type="gramEnd"/>
      <w:r w:rsidR="00F03784">
        <w:rPr>
          <w:b/>
          <w:sz w:val="28"/>
          <w:szCs w:val="28"/>
        </w:rPr>
        <w:t>_______________</w:t>
      </w:r>
      <w:r w:rsidR="000B75C8" w:rsidRPr="000B75C8">
        <w:rPr>
          <w:b/>
          <w:highlight w:val="yellow"/>
        </w:rPr>
        <w:t xml:space="preserve"> </w:t>
      </w:r>
      <w:r w:rsidR="000B75C8" w:rsidRPr="00CF5FA1">
        <w:rPr>
          <w:b/>
          <w:highlight w:val="yellow"/>
        </w:rPr>
        <w:t>(Write in date 30 days away)</w:t>
      </w:r>
      <w:r w:rsidR="000B75C8" w:rsidRPr="00CF5FA1">
        <w:rPr>
          <w:b/>
        </w:rPr>
        <w:t xml:space="preserve"> </w:t>
      </w:r>
    </w:p>
    <w:p w:rsidR="00BB2A72" w:rsidRDefault="00DD119B">
      <w:pPr>
        <w:spacing w:after="200" w:line="276" w:lineRule="auto"/>
        <w:rPr>
          <w:b/>
        </w:rPr>
      </w:pPr>
      <w:r>
        <w:rPr>
          <w:b/>
          <w:noProof/>
        </w:rPr>
        <w:pict>
          <v:shapetype id="_x0000_t32" coordsize="21600,21600" o:spt="32" o:oned="t" path="m,l21600,21600e" filled="f">
            <v:path arrowok="t" fillok="f" o:connecttype="none"/>
            <o:lock v:ext="edit" shapetype="t"/>
          </v:shapetype>
          <v:shape id="_x0000_s1033" type="#_x0000_t32" style="position:absolute;margin-left:435.5pt;margin-top:55.55pt;width:63.9pt;height:0;z-index:251666432" o:connectortype="straight" strokeweight="2.25pt">
            <v:stroke endarrow="block"/>
          </v:shape>
        </w:pict>
      </w:r>
      <w:r w:rsidRPr="00DD119B">
        <w:rPr>
          <w:b/>
          <w:noProof/>
          <w:sz w:val="28"/>
          <w:szCs w:val="28"/>
        </w:rPr>
        <w:pict>
          <v:shape id="_x0000_s1032" type="#_x0000_t202" style="position:absolute;margin-left:337.4pt;margin-top:10.4pt;width:162pt;height:54pt;z-index:251665408" stroked="f">
            <v:textbox>
              <w:txbxContent>
                <w:p w:rsidR="00BB2A72" w:rsidRPr="00BB2A72" w:rsidRDefault="00BB2A72">
                  <w:pPr>
                    <w:rPr>
                      <w:b/>
                      <w:sz w:val="36"/>
                      <w:szCs w:val="36"/>
                    </w:rPr>
                  </w:pPr>
                  <w:r>
                    <w:rPr>
                      <w:b/>
                      <w:sz w:val="36"/>
                      <w:szCs w:val="36"/>
                    </w:rPr>
                    <w:t>See What Others Are Saying!</w:t>
                  </w:r>
                </w:p>
              </w:txbxContent>
            </v:textbox>
          </v:shape>
        </w:pict>
      </w:r>
      <w:r w:rsidR="00BB2A72">
        <w:rPr>
          <w:b/>
        </w:rPr>
        <w:br w:type="page"/>
      </w:r>
    </w:p>
    <w:p w:rsidR="00BB2A72" w:rsidRDefault="00BB2A72" w:rsidP="00BB2A72">
      <w:pPr>
        <w:jc w:val="center"/>
        <w:rPr>
          <w:b/>
          <w:sz w:val="44"/>
          <w:szCs w:val="44"/>
        </w:rPr>
      </w:pPr>
      <w:r>
        <w:rPr>
          <w:b/>
          <w:sz w:val="44"/>
          <w:szCs w:val="44"/>
        </w:rPr>
        <w:lastRenderedPageBreak/>
        <w:t>“Read What Your Friends, Neighbors</w:t>
      </w:r>
    </w:p>
    <w:p w:rsidR="00BB2A72" w:rsidRPr="00BB2A72" w:rsidRDefault="00BB2A72" w:rsidP="00BB2A72">
      <w:pPr>
        <w:jc w:val="center"/>
        <w:rPr>
          <w:b/>
          <w:sz w:val="44"/>
          <w:szCs w:val="44"/>
        </w:rPr>
      </w:pPr>
      <w:r>
        <w:rPr>
          <w:b/>
          <w:sz w:val="44"/>
          <w:szCs w:val="44"/>
        </w:rPr>
        <w:t xml:space="preserve">And Relatives Are Saying About </w:t>
      </w:r>
      <w:proofErr w:type="spellStart"/>
      <w:r>
        <w:rPr>
          <w:b/>
          <w:sz w:val="44"/>
          <w:szCs w:val="44"/>
        </w:rPr>
        <w:t>Jimbo’s</w:t>
      </w:r>
      <w:proofErr w:type="spellEnd"/>
      <w:r>
        <w:rPr>
          <w:b/>
          <w:sz w:val="44"/>
          <w:szCs w:val="44"/>
        </w:rPr>
        <w:t xml:space="preserve"> Floors!”</w:t>
      </w:r>
    </w:p>
    <w:p w:rsidR="00BB2A72" w:rsidRDefault="00BB2A72" w:rsidP="00BB2A72"/>
    <w:p w:rsidR="00BB2A72" w:rsidRDefault="00BB2A72" w:rsidP="00BB2A72"/>
    <w:p w:rsidR="00BB2A72" w:rsidRPr="00BB2A72" w:rsidRDefault="00BB2A72" w:rsidP="00BB2A72">
      <w:r w:rsidRPr="00BB2A72">
        <w:t>“Jim—you already know we think you’re great—we refer you all the time and will keep doing so!  Our new carpet looks awesome!”</w:t>
      </w:r>
    </w:p>
    <w:p w:rsidR="00BB2A72" w:rsidRPr="00BB2A72" w:rsidRDefault="00BB2A72" w:rsidP="00BB2A72">
      <w:pPr>
        <w:rPr>
          <w:b/>
          <w:bCs/>
        </w:rPr>
      </w:pPr>
      <w:r w:rsidRPr="00BB2A72">
        <w:tab/>
      </w:r>
      <w:r w:rsidRPr="00BB2A72">
        <w:tab/>
      </w:r>
      <w:r w:rsidRPr="00BB2A72">
        <w:rPr>
          <w:b/>
          <w:bCs/>
        </w:rPr>
        <w:t>-Mike &amp; Julie Nickel, Firefighter &amp; Office Manager, Live Oak</w:t>
      </w:r>
    </w:p>
    <w:p w:rsidR="00BB2A72" w:rsidRPr="00BB2A72" w:rsidRDefault="00BB2A72" w:rsidP="00BB2A72"/>
    <w:p w:rsidR="00BB2A72" w:rsidRPr="00BB2A72" w:rsidRDefault="00BB2A72" w:rsidP="00BB2A72"/>
    <w:p w:rsidR="00BB2A72" w:rsidRPr="00BB2A72" w:rsidRDefault="00BB2A72" w:rsidP="00BB2A72">
      <w:r w:rsidRPr="00BB2A72">
        <w:t xml:space="preserve">“My new laminate floors in my kitchen and dining room are beautiful.  I was treated with respect and courtesy as a single woman raising a daughter.  I genuinely felt that Jim Armstrong and his staff display concern for my flooring needs and </w:t>
      </w:r>
      <w:proofErr w:type="gramStart"/>
      <w:r w:rsidRPr="00BB2A72">
        <w:t>were</w:t>
      </w:r>
      <w:proofErr w:type="gramEnd"/>
      <w:r w:rsidRPr="00BB2A72">
        <w:t xml:space="preserve"> a guiding light for me.  I recommend his service to anyone looking for a supportive, positive experience.”</w:t>
      </w:r>
    </w:p>
    <w:p w:rsidR="00BB2A72" w:rsidRPr="00BB2A72" w:rsidRDefault="00BB2A72" w:rsidP="00BB2A72">
      <w:pPr>
        <w:rPr>
          <w:b/>
          <w:bCs/>
        </w:rPr>
      </w:pPr>
      <w:r w:rsidRPr="00BB2A72">
        <w:tab/>
      </w:r>
      <w:r w:rsidRPr="00BB2A72">
        <w:tab/>
      </w:r>
      <w:r w:rsidRPr="00BB2A72">
        <w:rPr>
          <w:b/>
          <w:bCs/>
        </w:rPr>
        <w:t>-Marsha Avalos</w:t>
      </w:r>
      <w:proofErr w:type="gramStart"/>
      <w:r w:rsidRPr="00BB2A72">
        <w:rPr>
          <w:b/>
          <w:bCs/>
        </w:rPr>
        <w:t>,  School</w:t>
      </w:r>
      <w:proofErr w:type="gramEnd"/>
      <w:r w:rsidRPr="00BB2A72">
        <w:rPr>
          <w:b/>
          <w:bCs/>
        </w:rPr>
        <w:t xml:space="preserve"> Teacher, Yuba City</w:t>
      </w:r>
    </w:p>
    <w:p w:rsidR="00BB2A72" w:rsidRPr="00BB2A72" w:rsidRDefault="00BB2A72" w:rsidP="00BB2A72"/>
    <w:p w:rsidR="00BB2A72" w:rsidRPr="00BB2A72" w:rsidRDefault="00BB2A72" w:rsidP="00BB2A72">
      <w:r w:rsidRPr="00BB2A72">
        <w:t xml:space="preserve">“Dear Jim, I would like you to know that we were very impressed with the way that you do business.  It is literally a </w:t>
      </w:r>
      <w:proofErr w:type="spellStart"/>
      <w:r w:rsidRPr="00BB2A72">
        <w:t>throw back</w:t>
      </w:r>
      <w:proofErr w:type="spellEnd"/>
      <w:r w:rsidRPr="00BB2A72">
        <w:t xml:space="preserve"> to a time when service and professionalism truly meant something, and unfortunately is all but forgotten in today’s business world.  Specifically, I would like to thank you for your efforts throughout our entire floor-buying process.  Your honesty, quick response, and communication were a welcome change from all of our previous flooring experiences.  Please know that my wife and I have spoken of this to everyone we know if the subject arose, and we will continue to do so.  You will indeed be our “flooring consultant for life.”  Thank you again for reminding me that some people still do business the right way.”</w:t>
      </w:r>
    </w:p>
    <w:p w:rsidR="00BB2A72" w:rsidRPr="00BB2A72" w:rsidRDefault="00BB2A72" w:rsidP="00BB2A72">
      <w:pPr>
        <w:ind w:hanging="287"/>
        <w:rPr>
          <w:b/>
          <w:bCs/>
        </w:rPr>
      </w:pPr>
      <w:r w:rsidRPr="00BB2A72">
        <w:tab/>
      </w:r>
      <w:r w:rsidRPr="00BB2A72">
        <w:tab/>
      </w:r>
      <w:r w:rsidRPr="00BB2A72">
        <w:tab/>
      </w:r>
      <w:r w:rsidRPr="00BB2A72">
        <w:rPr>
          <w:b/>
          <w:bCs/>
        </w:rPr>
        <w:t>-Alex &amp; Jennifer Johnson</w:t>
      </w:r>
      <w:proofErr w:type="gramStart"/>
      <w:r w:rsidRPr="00BB2A72">
        <w:rPr>
          <w:b/>
          <w:bCs/>
        </w:rPr>
        <w:t>,  General</w:t>
      </w:r>
      <w:proofErr w:type="gramEnd"/>
      <w:r w:rsidRPr="00BB2A72">
        <w:rPr>
          <w:b/>
          <w:bCs/>
        </w:rPr>
        <w:t xml:space="preserve"> Contractor and Home Maker, Marysville</w:t>
      </w:r>
    </w:p>
    <w:p w:rsidR="00BB2A72" w:rsidRPr="00BB2A72" w:rsidRDefault="00BB2A72" w:rsidP="00BB2A72">
      <w:pPr>
        <w:ind w:hanging="287"/>
        <w:rPr>
          <w:b/>
          <w:bCs/>
        </w:rPr>
      </w:pPr>
    </w:p>
    <w:p w:rsidR="00BB2A72" w:rsidRPr="00BB2A72" w:rsidRDefault="00DD119B" w:rsidP="00BB2A72">
      <w:pPr>
        <w:pStyle w:val="BodyText"/>
        <w:jc w:val="left"/>
        <w:rPr>
          <w:b/>
          <w:bCs/>
          <w:sz w:val="20"/>
        </w:rPr>
      </w:pPr>
      <w:r w:rsidRPr="00DD119B">
        <w:rPr>
          <w:noProof/>
        </w:rPr>
        <w:pict>
          <v:shape id="_x0000_s1034" type="#_x0000_t202" style="position:absolute;margin-left:289pt;margin-top:35.65pt;width:230.25pt;height:362.8pt;z-index:251667456" fillcolor="#bfbfbf">
            <v:textbox>
              <w:txbxContent>
                <w:p w:rsidR="00BB2A72" w:rsidRPr="0055032B" w:rsidRDefault="00BB2A72" w:rsidP="00BB2A72">
                  <w:pPr>
                    <w:jc w:val="center"/>
                    <w:rPr>
                      <w:rFonts w:ascii="Courier New" w:hAnsi="Courier New" w:cs="Courier New"/>
                      <w:sz w:val="24"/>
                      <w:szCs w:val="24"/>
                    </w:rPr>
                  </w:pPr>
                  <w:r w:rsidRPr="0055032B">
                    <w:rPr>
                      <w:rFonts w:ascii="Courier New" w:hAnsi="Courier New" w:cs="Courier New"/>
                      <w:b/>
                      <w:sz w:val="44"/>
                      <w:szCs w:val="44"/>
                    </w:rPr>
                    <w:t>WARNING</w:t>
                  </w:r>
                  <w:proofErr w:type="gramStart"/>
                  <w:r w:rsidRPr="0055032B">
                    <w:rPr>
                      <w:rFonts w:ascii="Courier New" w:hAnsi="Courier New" w:cs="Courier New"/>
                      <w:b/>
                      <w:sz w:val="44"/>
                      <w:szCs w:val="44"/>
                    </w:rPr>
                    <w:t>:</w:t>
                  </w:r>
                  <w:proofErr w:type="gramEnd"/>
                  <w:r w:rsidRPr="0055032B">
                    <w:rPr>
                      <w:rFonts w:ascii="Courier New" w:hAnsi="Courier New" w:cs="Courier New"/>
                      <w:b/>
                      <w:sz w:val="44"/>
                      <w:szCs w:val="44"/>
                    </w:rPr>
                    <w:br/>
                  </w:r>
                  <w:r w:rsidRPr="0055032B">
                    <w:rPr>
                      <w:rFonts w:ascii="Courier New" w:hAnsi="Courier New" w:cs="Courier New"/>
                      <w:sz w:val="24"/>
                      <w:szCs w:val="24"/>
                    </w:rPr>
                    <w:t xml:space="preserve">Don’t Call Or Visit Any Flooring Dealer Until You Hear This </w:t>
                  </w:r>
                  <w:r w:rsidRPr="0055032B">
                    <w:rPr>
                      <w:rFonts w:ascii="Courier New" w:hAnsi="Courier New" w:cs="Courier New"/>
                      <w:b/>
                      <w:sz w:val="24"/>
                      <w:szCs w:val="24"/>
                    </w:rPr>
                    <w:t>FREE</w:t>
                  </w:r>
                  <w:r w:rsidRPr="0055032B">
                    <w:rPr>
                      <w:rFonts w:ascii="Courier New" w:hAnsi="Courier New" w:cs="Courier New"/>
                      <w:sz w:val="24"/>
                      <w:szCs w:val="24"/>
                    </w:rPr>
                    <w:t xml:space="preserve"> Recorded </w:t>
                  </w:r>
                </w:p>
                <w:p w:rsidR="00BB2A72" w:rsidRPr="0055032B" w:rsidRDefault="00BB2A72" w:rsidP="00BB2A72">
                  <w:pPr>
                    <w:jc w:val="center"/>
                    <w:rPr>
                      <w:rFonts w:ascii="Courier New" w:hAnsi="Courier New" w:cs="Courier New"/>
                      <w:sz w:val="28"/>
                      <w:szCs w:val="28"/>
                    </w:rPr>
                  </w:pPr>
                  <w:proofErr w:type="gramStart"/>
                  <w:r w:rsidRPr="0055032B">
                    <w:rPr>
                      <w:rFonts w:ascii="Courier New" w:hAnsi="Courier New" w:cs="Courier New"/>
                      <w:sz w:val="24"/>
                      <w:szCs w:val="24"/>
                    </w:rPr>
                    <w:t>Consumer Awareness Message.</w:t>
                  </w:r>
                  <w:proofErr w:type="gramEnd"/>
                  <w:r w:rsidRPr="0055032B">
                    <w:rPr>
                      <w:rFonts w:ascii="Courier New" w:hAnsi="Courier New" w:cs="Courier New"/>
                      <w:sz w:val="28"/>
                      <w:szCs w:val="28"/>
                    </w:rPr>
                    <w:t xml:space="preserve"> </w:t>
                  </w:r>
                </w:p>
                <w:p w:rsidR="00BB2A72" w:rsidRPr="0055032B" w:rsidRDefault="00BB2A72" w:rsidP="00BB2A72">
                  <w:pPr>
                    <w:jc w:val="center"/>
                    <w:rPr>
                      <w:rFonts w:ascii="Courier New" w:hAnsi="Courier New" w:cs="Courier New"/>
                      <w:sz w:val="28"/>
                      <w:szCs w:val="28"/>
                    </w:rPr>
                  </w:pPr>
                </w:p>
                <w:p w:rsidR="00BB2A72" w:rsidRPr="0055032B" w:rsidRDefault="00BB2A72" w:rsidP="00BB2A72">
                  <w:pPr>
                    <w:rPr>
                      <w:rFonts w:ascii="Courier New" w:hAnsi="Courier New" w:cs="Courier New"/>
                      <w:sz w:val="24"/>
                      <w:szCs w:val="24"/>
                    </w:rPr>
                  </w:pPr>
                  <w:r w:rsidRPr="0055032B">
                    <w:rPr>
                      <w:rFonts w:ascii="Courier New" w:hAnsi="Courier New" w:cs="Courier New"/>
                      <w:b/>
                      <w:sz w:val="24"/>
                      <w:szCs w:val="24"/>
                    </w:rPr>
                    <w:t>You will learn</w:t>
                  </w:r>
                  <w:proofErr w:type="gramStart"/>
                  <w:r w:rsidRPr="0055032B">
                    <w:rPr>
                      <w:rFonts w:ascii="Courier New" w:hAnsi="Courier New" w:cs="Courier New"/>
                      <w:b/>
                      <w:sz w:val="24"/>
                      <w:szCs w:val="24"/>
                    </w:rPr>
                    <w:t>:</w:t>
                  </w:r>
                  <w:proofErr w:type="gramEnd"/>
                  <w:r w:rsidRPr="0055032B">
                    <w:rPr>
                      <w:rFonts w:ascii="Courier New" w:hAnsi="Courier New" w:cs="Courier New"/>
                      <w:sz w:val="24"/>
                      <w:szCs w:val="24"/>
                    </w:rPr>
                    <w:br/>
                    <w:t>►4 predatory sales tactics</w:t>
                  </w:r>
                </w:p>
                <w:p w:rsidR="00BB2A72" w:rsidRPr="0055032B" w:rsidRDefault="00BB2A72" w:rsidP="00BB2A72">
                  <w:pPr>
                    <w:rPr>
                      <w:rFonts w:ascii="Courier New" w:hAnsi="Courier New" w:cs="Courier New"/>
                      <w:sz w:val="24"/>
                      <w:szCs w:val="24"/>
                    </w:rPr>
                  </w:pPr>
                  <w:r w:rsidRPr="0055032B">
                    <w:rPr>
                      <w:rFonts w:ascii="Courier New" w:hAnsi="Courier New" w:cs="Courier New"/>
                      <w:sz w:val="24"/>
                      <w:szCs w:val="24"/>
                    </w:rPr>
                    <w:t>►7 costly misconceptions        about flooring</w:t>
                  </w:r>
                </w:p>
                <w:p w:rsidR="00BB2A72" w:rsidRPr="0055032B" w:rsidRDefault="00BB2A72" w:rsidP="00BB2A72">
                  <w:pPr>
                    <w:rPr>
                      <w:rFonts w:ascii="Courier New" w:hAnsi="Courier New" w:cs="Courier New"/>
                      <w:sz w:val="24"/>
                      <w:szCs w:val="24"/>
                    </w:rPr>
                  </w:pPr>
                  <w:r w:rsidRPr="0055032B">
                    <w:rPr>
                      <w:rFonts w:ascii="Courier New" w:hAnsi="Courier New" w:cs="Courier New"/>
                      <w:sz w:val="24"/>
                      <w:szCs w:val="24"/>
                    </w:rPr>
                    <w:t>►5 questions to ask a dealer before buying</w:t>
                  </w:r>
                </w:p>
                <w:p w:rsidR="00BB2A72" w:rsidRPr="0055032B" w:rsidRDefault="00BB2A72" w:rsidP="00BB2A72">
                  <w:pPr>
                    <w:rPr>
                      <w:rFonts w:ascii="Courier New" w:hAnsi="Courier New" w:cs="Courier New"/>
                      <w:sz w:val="28"/>
                      <w:szCs w:val="28"/>
                    </w:rPr>
                  </w:pPr>
                </w:p>
                <w:p w:rsidR="00BB2A72" w:rsidRPr="0055032B" w:rsidRDefault="00BB2A72" w:rsidP="00BB2A72">
                  <w:pPr>
                    <w:jc w:val="center"/>
                    <w:rPr>
                      <w:rFonts w:ascii="Courier New" w:hAnsi="Courier New" w:cs="Courier New"/>
                      <w:b/>
                      <w:sz w:val="28"/>
                      <w:szCs w:val="28"/>
                    </w:rPr>
                  </w:pPr>
                  <w:r w:rsidRPr="0055032B">
                    <w:rPr>
                      <w:rFonts w:ascii="Courier New" w:hAnsi="Courier New" w:cs="Courier New"/>
                      <w:b/>
                      <w:sz w:val="28"/>
                      <w:szCs w:val="28"/>
                    </w:rPr>
                    <w:t>Call 24 hours</w:t>
                  </w:r>
                </w:p>
                <w:p w:rsidR="00BB2A72" w:rsidRDefault="00BB2A72" w:rsidP="00BB2A72">
                  <w:pPr>
                    <w:jc w:val="center"/>
                    <w:rPr>
                      <w:rFonts w:ascii="Courier New" w:hAnsi="Courier New" w:cs="Courier New"/>
                      <w:b/>
                      <w:sz w:val="28"/>
                      <w:szCs w:val="28"/>
                    </w:rPr>
                  </w:pPr>
                  <w:r w:rsidRPr="0055032B">
                    <w:rPr>
                      <w:rFonts w:ascii="Courier New" w:hAnsi="Courier New" w:cs="Courier New"/>
                      <w:b/>
                      <w:sz w:val="28"/>
                      <w:szCs w:val="28"/>
                    </w:rPr>
                    <w:t>1-800-123-4567 ext. 801</w:t>
                  </w:r>
                </w:p>
                <w:p w:rsidR="00574B42" w:rsidRDefault="00574B42" w:rsidP="00BB2A72">
                  <w:pPr>
                    <w:jc w:val="center"/>
                    <w:rPr>
                      <w:rFonts w:ascii="Courier New" w:hAnsi="Courier New" w:cs="Courier New"/>
                      <w:b/>
                      <w:sz w:val="28"/>
                      <w:szCs w:val="28"/>
                    </w:rPr>
                  </w:pPr>
                </w:p>
                <w:p w:rsidR="00574B42" w:rsidRDefault="00574B42" w:rsidP="00BB2A72">
                  <w:pPr>
                    <w:jc w:val="center"/>
                    <w:rPr>
                      <w:rFonts w:ascii="Courier New" w:hAnsi="Courier New" w:cs="Courier New"/>
                      <w:b/>
                      <w:sz w:val="40"/>
                      <w:szCs w:val="40"/>
                    </w:rPr>
                  </w:pPr>
                  <w:r>
                    <w:rPr>
                      <w:rFonts w:ascii="Courier New" w:hAnsi="Courier New" w:cs="Courier New"/>
                      <w:b/>
                      <w:sz w:val="40"/>
                      <w:szCs w:val="40"/>
                    </w:rPr>
                    <w:t>Eavesdrop Hotline</w:t>
                  </w:r>
                </w:p>
                <w:p w:rsidR="00574B42" w:rsidRPr="00574B42" w:rsidRDefault="00574B42" w:rsidP="00BB2A72">
                  <w:pPr>
                    <w:jc w:val="center"/>
                    <w:rPr>
                      <w:rFonts w:ascii="Courier New" w:hAnsi="Courier New" w:cs="Courier New"/>
                      <w:sz w:val="28"/>
                      <w:szCs w:val="28"/>
                    </w:rPr>
                  </w:pPr>
                  <w:r w:rsidRPr="00574B42">
                    <w:rPr>
                      <w:rFonts w:ascii="Courier New" w:hAnsi="Courier New" w:cs="Courier New"/>
                      <w:sz w:val="28"/>
                      <w:szCs w:val="28"/>
                    </w:rPr>
                    <w:t xml:space="preserve">Listen to what others are </w:t>
                  </w:r>
                  <w:r w:rsidRPr="00574B42">
                    <w:rPr>
                      <w:rFonts w:ascii="Courier New" w:hAnsi="Courier New" w:cs="Courier New"/>
                      <w:sz w:val="28"/>
                      <w:szCs w:val="28"/>
                      <w:u w:val="single"/>
                    </w:rPr>
                    <w:t>really</w:t>
                  </w:r>
                  <w:r w:rsidRPr="00574B42">
                    <w:rPr>
                      <w:rFonts w:ascii="Courier New" w:hAnsi="Courier New" w:cs="Courier New"/>
                      <w:sz w:val="28"/>
                      <w:szCs w:val="28"/>
                    </w:rPr>
                    <w:t xml:space="preserve"> saying about </w:t>
                  </w:r>
                  <w:proofErr w:type="spellStart"/>
                  <w:r w:rsidRPr="00574B42">
                    <w:rPr>
                      <w:rFonts w:ascii="Courier New" w:hAnsi="Courier New" w:cs="Courier New"/>
                      <w:sz w:val="28"/>
                      <w:szCs w:val="28"/>
                    </w:rPr>
                    <w:t>Jimbo’s</w:t>
                  </w:r>
                  <w:proofErr w:type="spellEnd"/>
                  <w:r w:rsidRPr="00574B42">
                    <w:rPr>
                      <w:rFonts w:ascii="Courier New" w:hAnsi="Courier New" w:cs="Courier New"/>
                      <w:sz w:val="28"/>
                      <w:szCs w:val="28"/>
                    </w:rPr>
                    <w:t xml:space="preserve"> Floors</w:t>
                  </w:r>
                  <w:r>
                    <w:rPr>
                      <w:rFonts w:ascii="Courier New" w:hAnsi="Courier New" w:cs="Courier New"/>
                      <w:sz w:val="28"/>
                      <w:szCs w:val="28"/>
                    </w:rPr>
                    <w:t>!</w:t>
                  </w:r>
                </w:p>
                <w:p w:rsidR="00574B42" w:rsidRDefault="00574B42" w:rsidP="00BB2A72">
                  <w:pPr>
                    <w:jc w:val="center"/>
                    <w:rPr>
                      <w:rFonts w:ascii="Courier New" w:hAnsi="Courier New" w:cs="Courier New"/>
                      <w:b/>
                      <w:i/>
                      <w:sz w:val="24"/>
                      <w:szCs w:val="24"/>
                    </w:rPr>
                  </w:pPr>
                </w:p>
                <w:p w:rsidR="00574B42" w:rsidRPr="00574B42" w:rsidRDefault="00574B42" w:rsidP="00BB2A72">
                  <w:pPr>
                    <w:jc w:val="center"/>
                    <w:rPr>
                      <w:rFonts w:ascii="Courier New" w:hAnsi="Courier New" w:cs="Courier New"/>
                      <w:b/>
                      <w:i/>
                      <w:sz w:val="24"/>
                      <w:szCs w:val="24"/>
                    </w:rPr>
                  </w:pPr>
                  <w:r w:rsidRPr="00574B42">
                    <w:rPr>
                      <w:rFonts w:ascii="Courier New" w:hAnsi="Courier New" w:cs="Courier New"/>
                      <w:b/>
                      <w:i/>
                      <w:sz w:val="24"/>
                      <w:szCs w:val="24"/>
                    </w:rPr>
                    <w:t>24-hour FREE recorded message</w:t>
                  </w:r>
                </w:p>
                <w:p w:rsidR="00574B42" w:rsidRPr="00574B42" w:rsidRDefault="00574B42" w:rsidP="00BB2A72">
                  <w:pPr>
                    <w:jc w:val="center"/>
                    <w:rPr>
                      <w:rFonts w:ascii="Courier New" w:hAnsi="Courier New" w:cs="Courier New"/>
                      <w:b/>
                      <w:sz w:val="28"/>
                      <w:szCs w:val="28"/>
                    </w:rPr>
                  </w:pPr>
                  <w:r w:rsidRPr="0055032B">
                    <w:rPr>
                      <w:rFonts w:ascii="Courier New" w:hAnsi="Courier New" w:cs="Courier New"/>
                      <w:b/>
                      <w:sz w:val="28"/>
                      <w:szCs w:val="28"/>
                    </w:rPr>
                    <w:t xml:space="preserve">1-800-123-4567 ext. </w:t>
                  </w:r>
                  <w:r>
                    <w:rPr>
                      <w:rFonts w:ascii="Courier New" w:hAnsi="Courier New" w:cs="Courier New"/>
                      <w:b/>
                      <w:sz w:val="28"/>
                      <w:szCs w:val="28"/>
                    </w:rPr>
                    <w:t>792</w:t>
                  </w:r>
                </w:p>
              </w:txbxContent>
            </v:textbox>
            <w10:wrap type="square"/>
          </v:shape>
        </w:pict>
      </w:r>
      <w:r w:rsidR="00BB2A72" w:rsidRPr="00BB2A72">
        <w:rPr>
          <w:bCs/>
          <w:sz w:val="20"/>
        </w:rPr>
        <w:t xml:space="preserve">“We </w:t>
      </w:r>
      <w:proofErr w:type="gramStart"/>
      <w:r w:rsidR="00BB2A72" w:rsidRPr="00BB2A72">
        <w:rPr>
          <w:bCs/>
          <w:sz w:val="20"/>
        </w:rPr>
        <w:t>Recently</w:t>
      </w:r>
      <w:proofErr w:type="gramEnd"/>
      <w:r w:rsidR="00BB2A72" w:rsidRPr="00BB2A72">
        <w:rPr>
          <w:bCs/>
          <w:sz w:val="20"/>
        </w:rPr>
        <w:t xml:space="preserve"> went to </w:t>
      </w:r>
      <w:proofErr w:type="spellStart"/>
      <w:r w:rsidR="00BB2A72" w:rsidRPr="00BB2A72">
        <w:rPr>
          <w:bCs/>
          <w:sz w:val="20"/>
        </w:rPr>
        <w:t>Jimbo’s</w:t>
      </w:r>
      <w:proofErr w:type="spellEnd"/>
      <w:r w:rsidR="00BB2A72" w:rsidRPr="00BB2A72">
        <w:rPr>
          <w:bCs/>
          <w:sz w:val="20"/>
        </w:rPr>
        <w:t xml:space="preserve"> Floors for new tile for our bathroom, and we’re thrilled with the results!  This is our third time using </w:t>
      </w:r>
      <w:proofErr w:type="spellStart"/>
      <w:r w:rsidR="00BB2A72" w:rsidRPr="00BB2A72">
        <w:rPr>
          <w:bCs/>
          <w:sz w:val="20"/>
        </w:rPr>
        <w:t>Jimbo’s</w:t>
      </w:r>
      <w:proofErr w:type="spellEnd"/>
      <w:r w:rsidR="00BB2A72" w:rsidRPr="00BB2A72">
        <w:rPr>
          <w:bCs/>
          <w:sz w:val="20"/>
        </w:rPr>
        <w:t xml:space="preserve">.  </w:t>
      </w:r>
      <w:r w:rsidR="00BB2A72" w:rsidRPr="00BB2A72">
        <w:rPr>
          <w:sz w:val="20"/>
        </w:rPr>
        <w:t xml:space="preserve">Jim Armstrong makes you feel like you’ve known him forever, making you feel right at home from the start.  Jim will never make you feel uncomfortable for asking questions and he’ll do anything in his power to accommodate your needs.  When you do business with Jim and the staff at </w:t>
      </w:r>
      <w:proofErr w:type="spellStart"/>
      <w:r w:rsidR="00BB2A72" w:rsidRPr="00BB2A72">
        <w:rPr>
          <w:sz w:val="20"/>
        </w:rPr>
        <w:t>Jimbo’s</w:t>
      </w:r>
      <w:proofErr w:type="spellEnd"/>
      <w:r w:rsidR="00BB2A72" w:rsidRPr="00BB2A72">
        <w:rPr>
          <w:sz w:val="20"/>
        </w:rPr>
        <w:t xml:space="preserve"> Floors, you will be treated like royalty.  Our experience was painless and very professional.  Jim is not only our flooring expert, he’s a friend.  That’s how he makes you feel.  </w:t>
      </w:r>
      <w:proofErr w:type="gramStart"/>
      <w:r w:rsidR="00BB2A72" w:rsidRPr="00BB2A72">
        <w:rPr>
          <w:sz w:val="20"/>
        </w:rPr>
        <w:t>With our sincere Thanks!”</w:t>
      </w:r>
      <w:proofErr w:type="gramEnd"/>
    </w:p>
    <w:p w:rsidR="00BB2A72" w:rsidRPr="00BB2A72" w:rsidRDefault="00BB2A72" w:rsidP="00BB2A72">
      <w:pPr>
        <w:pStyle w:val="BodyText"/>
        <w:jc w:val="left"/>
        <w:rPr>
          <w:b/>
          <w:bCs/>
          <w:sz w:val="20"/>
        </w:rPr>
      </w:pPr>
      <w:r w:rsidRPr="00BB2A72">
        <w:rPr>
          <w:b/>
          <w:bCs/>
          <w:sz w:val="20"/>
        </w:rPr>
        <w:tab/>
      </w:r>
      <w:r w:rsidRPr="00BB2A72">
        <w:rPr>
          <w:b/>
          <w:bCs/>
          <w:sz w:val="20"/>
        </w:rPr>
        <w:tab/>
        <w:t>-Marvin and Sandy Moeller, owners of Sierra Landscaping, Yuba City</w:t>
      </w:r>
    </w:p>
    <w:p w:rsidR="00BB2A72" w:rsidRPr="00BB2A72" w:rsidRDefault="00BB2A72" w:rsidP="00BB2A72">
      <w:pPr>
        <w:ind w:hanging="287"/>
        <w:rPr>
          <w:b/>
          <w:bCs/>
        </w:rPr>
      </w:pPr>
    </w:p>
    <w:p w:rsidR="00BB2A72" w:rsidRPr="00BB2A72" w:rsidRDefault="00BB2A72" w:rsidP="00BB2A72">
      <w:pPr>
        <w:pStyle w:val="BodyText"/>
        <w:jc w:val="left"/>
        <w:rPr>
          <w:sz w:val="20"/>
        </w:rPr>
      </w:pPr>
      <w:r w:rsidRPr="00BB2A72">
        <w:rPr>
          <w:sz w:val="20"/>
        </w:rPr>
        <w:t xml:space="preserve">“From the very first time I met Jim and Sheryl, and the rest of the staff, I was made to feel very comfortable.  I thoroughly enjoyed the friendliness and </w:t>
      </w:r>
      <w:proofErr w:type="spellStart"/>
      <w:r w:rsidRPr="00BB2A72">
        <w:rPr>
          <w:sz w:val="20"/>
        </w:rPr>
        <w:t>personability</w:t>
      </w:r>
      <w:proofErr w:type="spellEnd"/>
      <w:r w:rsidRPr="00BB2A72">
        <w:rPr>
          <w:sz w:val="20"/>
        </w:rPr>
        <w:t xml:space="preserve"> of the staff at </w:t>
      </w:r>
      <w:proofErr w:type="spellStart"/>
      <w:r w:rsidRPr="00BB2A72">
        <w:rPr>
          <w:sz w:val="20"/>
        </w:rPr>
        <w:t>Jimbo’s</w:t>
      </w:r>
      <w:proofErr w:type="spellEnd"/>
      <w:r w:rsidRPr="00BB2A72">
        <w:rPr>
          <w:sz w:val="20"/>
        </w:rPr>
        <w:t xml:space="preserve"> throughout the entire installation process.  I get tons of compliments on my new hardwood floors!  I’m super happy!”</w:t>
      </w:r>
    </w:p>
    <w:p w:rsidR="00BB2A72" w:rsidRPr="00BB2A72" w:rsidRDefault="00BB2A72" w:rsidP="00BB2A72">
      <w:pPr>
        <w:pStyle w:val="BodyText"/>
        <w:jc w:val="left"/>
        <w:rPr>
          <w:b/>
          <w:bCs/>
          <w:sz w:val="20"/>
        </w:rPr>
      </w:pPr>
      <w:r w:rsidRPr="00BB2A72">
        <w:rPr>
          <w:sz w:val="20"/>
        </w:rPr>
        <w:tab/>
      </w:r>
      <w:r w:rsidRPr="00BB2A72">
        <w:rPr>
          <w:sz w:val="20"/>
        </w:rPr>
        <w:tab/>
      </w:r>
      <w:r w:rsidRPr="00BB2A72">
        <w:rPr>
          <w:b/>
          <w:bCs/>
          <w:sz w:val="20"/>
        </w:rPr>
        <w:t>-Andy Koch, Architect, Yuba City</w:t>
      </w:r>
    </w:p>
    <w:p w:rsidR="00BB2A72" w:rsidRPr="00BB2A72" w:rsidRDefault="00BB2A72" w:rsidP="00BB2A72">
      <w:pPr>
        <w:pStyle w:val="BodyText"/>
        <w:jc w:val="left"/>
        <w:rPr>
          <w:b/>
          <w:bCs/>
          <w:sz w:val="20"/>
        </w:rPr>
      </w:pPr>
    </w:p>
    <w:p w:rsidR="00BB2A72" w:rsidRPr="00BB2A72" w:rsidRDefault="00DD119B" w:rsidP="00BB2A72">
      <w:pPr>
        <w:pStyle w:val="BodyText"/>
        <w:jc w:val="left"/>
        <w:rPr>
          <w:b/>
          <w:bCs/>
          <w:sz w:val="20"/>
        </w:rPr>
      </w:pPr>
      <w:r>
        <w:rPr>
          <w:b/>
          <w:bCs/>
          <w:noProof/>
          <w:sz w:val="20"/>
        </w:rPr>
        <w:pict>
          <v:shape id="_x0000_s1035" type="#_x0000_t32" style="position:absolute;margin-left:335.45pt;margin-top:75.3pt;width:127.9pt;height:0;z-index:251668480" o:connectortype="straight" strokeweight="2.25pt"/>
        </w:pict>
      </w:r>
      <w:r w:rsidR="00BB2A72" w:rsidRPr="00BB2A72">
        <w:rPr>
          <w:b/>
          <w:bCs/>
          <w:sz w:val="20"/>
        </w:rPr>
        <w:t>“</w:t>
      </w:r>
      <w:r w:rsidR="00BB2A72" w:rsidRPr="00BB2A72">
        <w:rPr>
          <w:sz w:val="20"/>
        </w:rPr>
        <w:t xml:space="preserve">Jim and his sales staff have the ability to listen and then offer many solutions.  We especially liked the Design Audit.  It really helped us narrow down our options and </w:t>
      </w:r>
      <w:proofErr w:type="gramStart"/>
      <w:r w:rsidR="00BB2A72" w:rsidRPr="00BB2A72">
        <w:rPr>
          <w:sz w:val="20"/>
        </w:rPr>
        <w:t>find</w:t>
      </w:r>
      <w:proofErr w:type="gramEnd"/>
      <w:r w:rsidR="00BB2A72" w:rsidRPr="00BB2A72">
        <w:rPr>
          <w:sz w:val="20"/>
        </w:rPr>
        <w:t xml:space="preserve"> the right flooring for our needs.  We have three kids and a dog, and Jim’s recommendation to put laminate in the hallways and carpet everywhere else was really helpful. It looks great!  I can’t wait to host this year’s family Christmas get-together.  Also, we were treated like royalty!  From the moment we walked into </w:t>
      </w:r>
      <w:proofErr w:type="spellStart"/>
      <w:r w:rsidR="00BB2A72" w:rsidRPr="00BB2A72">
        <w:rPr>
          <w:sz w:val="20"/>
        </w:rPr>
        <w:t>Jimbo’s</w:t>
      </w:r>
      <w:proofErr w:type="spellEnd"/>
      <w:r w:rsidR="00BB2A72" w:rsidRPr="00BB2A72">
        <w:rPr>
          <w:sz w:val="20"/>
        </w:rPr>
        <w:t xml:space="preserve"> and were asked if we wanted coffee or soda, to meeting with Jim’s salesperson, Roberto in the design room, to the installation, and the surprise gift afterwards, the service was top-notch.   Roberto’s personal touch is how he wants to educate his clients and keep them forever.  He put us at ease and gave us confidence that we were serving our family wisely by choosing </w:t>
      </w:r>
      <w:proofErr w:type="spellStart"/>
      <w:r w:rsidR="00BB2A72" w:rsidRPr="00BB2A72">
        <w:rPr>
          <w:sz w:val="20"/>
        </w:rPr>
        <w:t>Jimbos</w:t>
      </w:r>
      <w:proofErr w:type="spellEnd"/>
      <w:r w:rsidR="00BB2A72" w:rsidRPr="00BB2A72">
        <w:rPr>
          <w:sz w:val="20"/>
        </w:rPr>
        <w:t>! Thank You!”</w:t>
      </w:r>
    </w:p>
    <w:p w:rsidR="00BB2A72" w:rsidRPr="00BB2A72" w:rsidRDefault="00BB2A72" w:rsidP="00BB2A72">
      <w:pPr>
        <w:pStyle w:val="BodyText"/>
        <w:jc w:val="left"/>
        <w:rPr>
          <w:b/>
          <w:bCs/>
          <w:sz w:val="20"/>
        </w:rPr>
      </w:pPr>
      <w:r w:rsidRPr="00BB2A72">
        <w:rPr>
          <w:b/>
          <w:bCs/>
          <w:sz w:val="20"/>
        </w:rPr>
        <w:tab/>
      </w:r>
      <w:r w:rsidRPr="00BB2A72">
        <w:rPr>
          <w:b/>
          <w:bCs/>
          <w:sz w:val="20"/>
        </w:rPr>
        <w:tab/>
        <w:t xml:space="preserve">-Chuck and Sonya Laney, Plumber and </w:t>
      </w:r>
      <w:proofErr w:type="spellStart"/>
      <w:r w:rsidRPr="00BB2A72">
        <w:rPr>
          <w:b/>
          <w:bCs/>
          <w:sz w:val="20"/>
        </w:rPr>
        <w:t>Seceratary</w:t>
      </w:r>
      <w:proofErr w:type="spellEnd"/>
      <w:r w:rsidRPr="00BB2A72">
        <w:rPr>
          <w:b/>
          <w:bCs/>
          <w:sz w:val="20"/>
        </w:rPr>
        <w:t>, Yuba City</w:t>
      </w:r>
    </w:p>
    <w:p w:rsidR="00F03784" w:rsidRPr="00BB2A72" w:rsidRDefault="00F03784" w:rsidP="00BB2A72">
      <w:pPr>
        <w:rPr>
          <w:b/>
        </w:rPr>
      </w:pPr>
    </w:p>
    <w:p w:rsidR="001F07FD" w:rsidRPr="00BB2A72" w:rsidRDefault="001F07FD" w:rsidP="00BB2A72"/>
    <w:sectPr w:rsidR="001F07FD" w:rsidRPr="00BB2A72" w:rsidSect="00BB2A72">
      <w:pgSz w:w="12240" w:h="15840"/>
      <w:pgMar w:top="720"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F03784"/>
    <w:rsid w:val="000B75C8"/>
    <w:rsid w:val="000C5208"/>
    <w:rsid w:val="001B228C"/>
    <w:rsid w:val="001F07FD"/>
    <w:rsid w:val="00313939"/>
    <w:rsid w:val="00445949"/>
    <w:rsid w:val="00574B42"/>
    <w:rsid w:val="008E0728"/>
    <w:rsid w:val="0090713A"/>
    <w:rsid w:val="00AA2A56"/>
    <w:rsid w:val="00B53016"/>
    <w:rsid w:val="00BB2A72"/>
    <w:rsid w:val="00CA7268"/>
    <w:rsid w:val="00DD119B"/>
    <w:rsid w:val="00E97236"/>
    <w:rsid w:val="00F03784"/>
    <w:rsid w:val="00FF1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3]"/>
    </o:shapedefaults>
    <o:shapelayout v:ext="edit">
      <o:idmap v:ext="edit" data="1"/>
      <o:rules v:ext="edit">
        <o:r id="V:Rule3" type="connector" idref="#_x0000_s1033"/>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8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208"/>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semiHidden/>
    <w:rsid w:val="00F03784"/>
    <w:pPr>
      <w:jc w:val="center"/>
    </w:pPr>
    <w:rPr>
      <w:sz w:val="32"/>
    </w:rPr>
  </w:style>
  <w:style w:type="character" w:customStyle="1" w:styleId="BodyTextChar">
    <w:name w:val="Body Text Char"/>
    <w:basedOn w:val="DefaultParagraphFont"/>
    <w:link w:val="BodyText"/>
    <w:semiHidden/>
    <w:rsid w:val="00F03784"/>
    <w:rPr>
      <w:rFonts w:ascii="Times New Roman" w:eastAsia="Times New Roman" w:hAnsi="Times New Roman" w:cs="Times New Roman"/>
      <w:sz w:val="32"/>
      <w:szCs w:val="20"/>
    </w:rPr>
  </w:style>
  <w:style w:type="paragraph" w:styleId="BodyText2">
    <w:name w:val="Body Text 2"/>
    <w:basedOn w:val="Normal"/>
    <w:link w:val="BodyText2Char"/>
    <w:semiHidden/>
    <w:rsid w:val="00F03784"/>
    <w:pPr>
      <w:jc w:val="both"/>
    </w:pPr>
  </w:style>
  <w:style w:type="character" w:customStyle="1" w:styleId="BodyText2Char">
    <w:name w:val="Body Text 2 Char"/>
    <w:basedOn w:val="DefaultParagraphFont"/>
    <w:link w:val="BodyText2"/>
    <w:semiHidden/>
    <w:rsid w:val="00F03784"/>
    <w:rPr>
      <w:rFonts w:ascii="Times New Roman" w:eastAsia="Times New Roman" w:hAnsi="Times New Roman" w:cs="Times New Roman"/>
      <w:sz w:val="20"/>
      <w:szCs w:val="20"/>
    </w:rPr>
  </w:style>
  <w:style w:type="paragraph" w:styleId="BodyText3">
    <w:name w:val="Body Text 3"/>
    <w:basedOn w:val="Normal"/>
    <w:link w:val="BodyText3Char"/>
    <w:semiHidden/>
    <w:rsid w:val="00F03784"/>
    <w:pPr>
      <w:jc w:val="center"/>
    </w:pPr>
    <w:rPr>
      <w:b/>
      <w:sz w:val="28"/>
    </w:rPr>
  </w:style>
  <w:style w:type="character" w:customStyle="1" w:styleId="BodyText3Char">
    <w:name w:val="Body Text 3 Char"/>
    <w:basedOn w:val="DefaultParagraphFont"/>
    <w:link w:val="BodyText3"/>
    <w:semiHidden/>
    <w:rsid w:val="00F03784"/>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03784"/>
    <w:rPr>
      <w:rFonts w:ascii="Tahoma" w:hAnsi="Tahoma" w:cs="Tahoma"/>
      <w:sz w:val="16"/>
      <w:szCs w:val="16"/>
    </w:rPr>
  </w:style>
  <w:style w:type="character" w:customStyle="1" w:styleId="BalloonTextChar">
    <w:name w:val="Balloon Text Char"/>
    <w:basedOn w:val="DefaultParagraphFont"/>
    <w:link w:val="BalloonText"/>
    <w:uiPriority w:val="99"/>
    <w:semiHidden/>
    <w:rsid w:val="00F0378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2008-04-19T21:51:00Z</dcterms:created>
  <dcterms:modified xsi:type="dcterms:W3CDTF">2008-10-11T18:12:00Z</dcterms:modified>
</cp:coreProperties>
</file>